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78F" w:rsidRPr="00F2278F" w:rsidRDefault="00F2278F" w:rsidP="00F2278F">
      <w:pPr>
        <w:pStyle w:val="2"/>
        <w:shd w:val="clear" w:color="auto" w:fill="FFFFFF"/>
        <w:rPr>
          <w:rFonts w:ascii="TH SarabunPSK" w:hAnsi="TH SarabunPSK" w:cs="TH SarabunPSK"/>
          <w:lang w:val="en-GB"/>
        </w:rPr>
      </w:pPr>
      <w:r w:rsidRPr="00F2278F">
        <w:rPr>
          <w:rFonts w:ascii="TH SarabunPSK" w:hAnsi="TH SarabunPSK" w:cs="TH SarabunPSK"/>
          <w:cs/>
          <w:lang w:val="en-GB"/>
        </w:rPr>
        <w:t>พัฒนาพลังงานอย่างเข้าใจ ประเทศก้าวไปอย่างมั่นคง</w:t>
      </w:r>
      <w:r w:rsidRPr="00F2278F">
        <w:rPr>
          <w:rFonts w:ascii="TH SarabunPSK" w:hAnsi="TH SarabunPSK" w:cs="TH SarabunPSK"/>
          <w:lang w:val="en-GB"/>
        </w:rPr>
        <w:t xml:space="preserve"> </w:t>
      </w:r>
    </w:p>
    <w:p w:rsidR="00F2278F" w:rsidRPr="00F2278F" w:rsidRDefault="00F2278F" w:rsidP="00F2278F">
      <w:pPr>
        <w:shd w:val="clear" w:color="auto" w:fill="FFFFFF"/>
        <w:spacing w:line="230" w:lineRule="atLeast"/>
        <w:ind w:left="5760" w:firstLine="720"/>
        <w:rPr>
          <w:rFonts w:ascii="TH SarabunPSK" w:hAnsi="TH SarabunPSK" w:cs="TH SarabunPSK"/>
          <w:b/>
          <w:bCs/>
          <w:vanish/>
          <w:color w:val="555555"/>
          <w:sz w:val="24"/>
          <w:szCs w:val="24"/>
          <w:lang w:val="en-GB"/>
        </w:rPr>
      </w:pPr>
      <w:r w:rsidRPr="00F2278F">
        <w:rPr>
          <w:rFonts w:ascii="TH SarabunPSK" w:hAnsi="TH SarabunPSK" w:cs="TH SarabunPSK"/>
          <w:b/>
          <w:bCs/>
          <w:vanish/>
          <w:color w:val="555555"/>
          <w:sz w:val="24"/>
          <w:szCs w:val="24"/>
          <w:lang w:val="en-GB"/>
        </w:rPr>
        <w:t>Details</w:t>
      </w:r>
    </w:p>
    <w:p w:rsidR="00F2278F" w:rsidRPr="00F2278F" w:rsidRDefault="00F2278F" w:rsidP="00F2278F">
      <w:pPr>
        <w:shd w:val="clear" w:color="auto" w:fill="FFFFFF"/>
        <w:spacing w:line="230" w:lineRule="atLeast"/>
        <w:ind w:left="720"/>
        <w:rPr>
          <w:rFonts w:ascii="TH SarabunPSK" w:hAnsi="TH SarabunPSK" w:cs="TH SarabunPSK"/>
          <w:color w:val="555555"/>
          <w:sz w:val="20"/>
          <w:szCs w:val="20"/>
          <w:lang w:val="en-GB"/>
        </w:rPr>
      </w:pPr>
      <w:r w:rsidRPr="00F2278F">
        <w:rPr>
          <w:rFonts w:ascii="TH SarabunPSK" w:hAnsi="TH SarabunPSK" w:cs="TH SarabunPSK"/>
          <w:color w:val="555555"/>
          <w:sz w:val="20"/>
          <w:szCs w:val="20"/>
          <w:lang w:val="en-GB"/>
        </w:rPr>
        <w:t xml:space="preserve">Created: Wednesday, 24 December 2014 09:31 </w:t>
      </w:r>
    </w:p>
    <w:p w:rsidR="00F2278F" w:rsidRPr="00F2278F" w:rsidRDefault="00F2278F" w:rsidP="00F2278F">
      <w:pPr>
        <w:pStyle w:val="1"/>
        <w:shd w:val="clear" w:color="auto" w:fill="FFFFFF"/>
        <w:spacing w:before="0" w:after="0"/>
        <w:jc w:val="center"/>
        <w:rPr>
          <w:rFonts w:ascii="TH SarabunPSK" w:hAnsi="TH SarabunPSK" w:cs="TH SarabunPSK"/>
          <w:lang w:val="en-GB"/>
        </w:rPr>
      </w:pPr>
      <w:r w:rsidRPr="00F2278F">
        <w:rPr>
          <w:rFonts w:ascii="TH SarabunPSK" w:hAnsi="TH SarabunPSK" w:cs="TH SarabunPSK"/>
          <w:cs/>
          <w:lang w:val="en-GB"/>
        </w:rPr>
        <w:t>พัฒนาพลังงานอย่างเข้าใจ ประเทศก้าวไปอย่างมั่นคง</w:t>
      </w:r>
    </w:p>
    <w:p w:rsidR="00F2278F" w:rsidRPr="00F2278F" w:rsidRDefault="00F2278F" w:rsidP="00F2278F">
      <w:pPr>
        <w:pStyle w:val="a3"/>
        <w:shd w:val="clear" w:color="auto" w:fill="FFFFFF"/>
        <w:jc w:val="both"/>
        <w:rPr>
          <w:rFonts w:ascii="TH SarabunPSK" w:hAnsi="TH SarabunPSK" w:cs="TH SarabunPSK"/>
          <w:color w:val="555555"/>
        </w:rPr>
      </w:pPr>
      <w:r w:rsidRPr="00F2278F">
        <w:rPr>
          <w:rStyle w:val="a6"/>
          <w:rFonts w:ascii="TH SarabunPSK" w:hAnsi="TH SarabunPSK" w:cs="TH SarabunPSK"/>
          <w:color w:val="555555"/>
          <w:lang w:val="en-GB"/>
        </w:rPr>
        <w:t xml:space="preserve">          </w:t>
      </w:r>
      <w:r w:rsidRPr="00F2278F">
        <w:rPr>
          <w:rStyle w:val="a6"/>
          <w:rFonts w:ascii="TH SarabunPSK" w:hAnsi="TH SarabunPSK" w:cs="TH SarabunPSK"/>
          <w:color w:val="555555"/>
          <w:cs/>
          <w:lang w:val="en-GB"/>
        </w:rPr>
        <w:t>ต้นเดือนธันวาคมที่ผ่านมา คณะกรรมการบริหารนโยบายพลังงาน (</w:t>
      </w:r>
      <w:proofErr w:type="spellStart"/>
      <w:r w:rsidRPr="00F2278F">
        <w:rPr>
          <w:rStyle w:val="a6"/>
          <w:rFonts w:ascii="TH SarabunPSK" w:hAnsi="TH SarabunPSK" w:cs="TH SarabunPSK"/>
          <w:color w:val="555555"/>
          <w:cs/>
          <w:lang w:val="en-GB"/>
        </w:rPr>
        <w:t>กบง.</w:t>
      </w:r>
      <w:proofErr w:type="spellEnd"/>
      <w:r w:rsidRPr="00F2278F">
        <w:rPr>
          <w:rStyle w:val="a6"/>
          <w:rFonts w:ascii="TH SarabunPSK" w:hAnsi="TH SarabunPSK" w:cs="TH SarabunPSK"/>
          <w:color w:val="555555"/>
          <w:cs/>
          <w:lang w:val="en-GB"/>
        </w:rPr>
        <w:t xml:space="preserve">) ได้เห็นชอบกรอบแนวทางการจัดทำแผนพัฒนากำลังผลิตไฟฟ้าของประเทศไทย พ.ศ. </w:t>
      </w:r>
      <w:r w:rsidRPr="00F2278F">
        <w:rPr>
          <w:rStyle w:val="a6"/>
          <w:rFonts w:ascii="TH SarabunPSK" w:hAnsi="TH SarabunPSK" w:cs="TH SarabunPSK"/>
          <w:color w:val="555555"/>
          <w:lang w:val="en-GB"/>
        </w:rPr>
        <w:t xml:space="preserve">2558–2579 </w:t>
      </w:r>
      <w:r w:rsidRPr="00F2278F">
        <w:rPr>
          <w:rStyle w:val="a6"/>
          <w:rFonts w:ascii="TH SarabunPSK" w:hAnsi="TH SarabunPSK" w:cs="TH SarabunPSK"/>
          <w:color w:val="555555"/>
          <w:cs/>
          <w:lang w:val="en-GB"/>
        </w:rPr>
        <w:t xml:space="preserve">หรือ </w:t>
      </w:r>
      <w:r w:rsidRPr="00F2278F">
        <w:rPr>
          <w:rStyle w:val="a6"/>
          <w:rFonts w:ascii="TH SarabunPSK" w:hAnsi="TH SarabunPSK" w:cs="TH SarabunPSK"/>
          <w:color w:val="555555"/>
          <w:lang w:val="en-GB"/>
        </w:rPr>
        <w:t xml:space="preserve">PDP 2015 </w:t>
      </w:r>
      <w:r w:rsidRPr="00F2278F">
        <w:rPr>
          <w:rStyle w:val="a6"/>
          <w:rFonts w:ascii="TH SarabunPSK" w:hAnsi="TH SarabunPSK" w:cs="TH SarabunPSK"/>
          <w:color w:val="555555"/>
          <w:cs/>
          <w:lang w:val="en-GB"/>
        </w:rPr>
        <w:t>ซึ่งสะท้อนแนวทางการสร้างความสมดุลทางพลังงานในทุกมิติ ทั้งการมีพลังงานหลักที่มั่นคง ไม่พึ่งพิงเชื้อเพลิงชนิดใดชนิดหนึ่งมากเกินไป และการพัฒนาพลังงานทดแทน เพื่อความยั่งยืนในระยะยาว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0"/>
        <w:gridCol w:w="4007"/>
      </w:tblGrid>
      <w:tr w:rsidR="00F2278F" w:rsidRPr="00F2278F" w:rsidTr="00F2278F">
        <w:tc>
          <w:tcPr>
            <w:tcW w:w="5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73" w:type="dxa"/>
              <w:bottom w:w="15" w:type="dxa"/>
              <w:right w:w="58" w:type="dxa"/>
            </w:tcMar>
            <w:vAlign w:val="center"/>
            <w:hideMark/>
          </w:tcPr>
          <w:p w:rsidR="00F2278F" w:rsidRPr="00F2278F" w:rsidRDefault="00F2278F">
            <w:pPr>
              <w:spacing w:line="360" w:lineRule="atLeast"/>
              <w:divId w:val="1380478359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 xml:space="preserve">หลักการในการจัดทำแผน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PDP 2015 </w:t>
            </w:r>
            <w:r w:rsidRPr="00F2278F">
              <w:rPr>
                <w:rFonts w:ascii="TH SarabunPSK" w:hAnsi="TH SarabunPSK" w:cs="TH SarabunPSK"/>
                <w:color w:val="555555"/>
              </w:rPr>
              <w:br/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1)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>สร้างความมั่นคงของระบบไฟฟ้า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 </w:t>
            </w:r>
            <w:r w:rsidRPr="00F2278F">
              <w:rPr>
                <w:rFonts w:ascii="TH SarabunPSK" w:hAnsi="TH SarabunPSK" w:cs="TH SarabunPSK"/>
                <w:color w:val="555555"/>
              </w:rPr>
              <w:br/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2)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>ระบบส่งไฟฟ้า รองรับการรับซื้อไฟฟ้าและพลังงานทดแทน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 </w:t>
            </w:r>
            <w:r w:rsidRPr="00F2278F">
              <w:rPr>
                <w:rFonts w:ascii="TH SarabunPSK" w:hAnsi="TH SarabunPSK" w:cs="TH SarabunPSK"/>
                <w:color w:val="555555"/>
              </w:rPr>
              <w:br/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3)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 xml:space="preserve">กำลังผลิตไฟฟ้าสำรอง ร้อยละ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15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>ของปริมาณการผลิตที่พึ่งได้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 </w:t>
            </w:r>
            <w:r w:rsidRPr="00F2278F">
              <w:rPr>
                <w:rFonts w:ascii="TH SarabunPSK" w:hAnsi="TH SarabunPSK" w:cs="TH SarabunPSK"/>
                <w:color w:val="555555"/>
              </w:rPr>
              <w:br/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4)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>ส่งเสริมให้ภาคประชาชนมีส่วนร่วม ในการจัดทำแผนฯ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 </w:t>
            </w: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br/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5)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 xml:space="preserve">ลดปริมาณ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CO2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 xml:space="preserve">จากระบบผลิตและการใช้ไฟฟ้า ร้อยละ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</w:rPr>
              <w:t xml:space="preserve">20 </w:t>
            </w:r>
            <w:r w:rsidRPr="00F2278F">
              <w:rPr>
                <w:rStyle w:val="a6"/>
                <w:rFonts w:ascii="TH SarabunPSK" w:hAnsi="TH SarabunPSK" w:cs="TH SarabunPSK"/>
                <w:color w:val="555555"/>
                <w:cs/>
              </w:rPr>
              <w:t>จากปัจจุบัน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73" w:type="dxa"/>
              <w:bottom w:w="15" w:type="dxa"/>
              <w:right w:w="58" w:type="dxa"/>
            </w:tcMar>
            <w:vAlign w:val="center"/>
            <w:hideMark/>
          </w:tcPr>
          <w:p w:rsidR="00F2278F" w:rsidRPr="00F2278F" w:rsidRDefault="00F2278F">
            <w:pPr>
              <w:spacing w:line="360" w:lineRule="atLeast"/>
              <w:jc w:val="both"/>
              <w:rPr>
                <w:rFonts w:ascii="TH SarabunPSK" w:hAnsi="TH SarabunPSK" w:cs="TH SarabunPSK"/>
                <w:color w:val="555555"/>
              </w:rPr>
            </w:pPr>
            <w:r w:rsidRPr="00F2278F">
              <w:rPr>
                <w:rFonts w:ascii="TH SarabunPSK" w:hAnsi="TH SarabunPSK" w:cs="TH SarabunPSK"/>
                <w:color w:val="555555"/>
              </w:rPr>
              <w:t xml:space="preserve">          </w:t>
            </w:r>
            <w:r w:rsidRPr="00F2278F">
              <w:rPr>
                <w:rFonts w:ascii="TH SarabunPSK" w:hAnsi="TH SarabunPSK" w:cs="TH SarabunPSK"/>
                <w:color w:val="555555"/>
                <w:cs/>
              </w:rPr>
              <w:t xml:space="preserve">พลังงานหลัก หรือพลังงานฐาน เป็นพลังงานที่สามารถตอบสนองความต้องการไฟฟ้าต่อเนื่องตลอด </w:t>
            </w:r>
            <w:r w:rsidRPr="00F2278F">
              <w:rPr>
                <w:rFonts w:ascii="TH SarabunPSK" w:hAnsi="TH SarabunPSK" w:cs="TH SarabunPSK"/>
                <w:color w:val="555555"/>
              </w:rPr>
              <w:t xml:space="preserve">24 </w:t>
            </w:r>
            <w:r w:rsidRPr="00F2278F">
              <w:rPr>
                <w:rFonts w:ascii="TH SarabunPSK" w:hAnsi="TH SarabunPSK" w:cs="TH SarabunPSK"/>
                <w:color w:val="555555"/>
                <w:cs/>
              </w:rPr>
              <w:t>ชั่วโมง และมีราคาไม่แพง เพื่อรองรับการพัฒนาทางเศรษฐกิจ สังคม และการแข่งขันของประเทศ โรงไฟฟ้าประเภทนี้ ปัจจุบันเป็นโรงไฟฟ้าพลังงานความร้อนที่ใช้เชื้อเพลิงที่สามารถจัดหาได้อย่างต่อเนื่อง ในปริมาณมาก และราคาไม่สูง เช่น ก๊าซธรรมชาติ น้ำมันเตา ถ่านหิน หรือนิวเคลียร์</w:t>
            </w:r>
          </w:p>
          <w:p w:rsidR="00F2278F" w:rsidRPr="00F2278F" w:rsidRDefault="00F2278F" w:rsidP="00F2278F">
            <w:pPr>
              <w:spacing w:line="360" w:lineRule="atLeast"/>
              <w:jc w:val="both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color w:val="555555"/>
              </w:rPr>
              <w:t xml:space="preserve">          </w:t>
            </w:r>
            <w:r w:rsidRPr="00F2278F">
              <w:rPr>
                <w:rFonts w:ascii="TH SarabunPSK" w:hAnsi="TH SarabunPSK" w:cs="TH SarabunPSK"/>
                <w:color w:val="555555"/>
                <w:cs/>
              </w:rPr>
              <w:t>พลังงานทดแทนและพลังงานทางเลือก เช่น ลม แสงอาทิตย์ ขยะ และ</w:t>
            </w:r>
            <w:proofErr w:type="spellStart"/>
            <w:r w:rsidRPr="00F2278F">
              <w:rPr>
                <w:rFonts w:ascii="TH SarabunPSK" w:hAnsi="TH SarabunPSK" w:cs="TH SarabunPSK"/>
                <w:color w:val="555555"/>
                <w:cs/>
              </w:rPr>
              <w:t>ชีว</w:t>
            </w:r>
            <w:proofErr w:type="spellEnd"/>
            <w:r w:rsidRPr="00F2278F">
              <w:rPr>
                <w:rFonts w:ascii="TH SarabunPSK" w:hAnsi="TH SarabunPSK" w:cs="TH SarabunPSK"/>
                <w:color w:val="555555"/>
                <w:cs/>
              </w:rPr>
              <w:t xml:space="preserve">มวล เป็นพลังงานสะอาดและนำมาใช้ได้ไม่มีวันหมด ประเทศไทยมีเป้าหมายเพิ่มสัดส่วนพลังงานทดแทนในการผลิตไฟฟ้า จากร้อยละ </w:t>
            </w:r>
            <w:r w:rsidRPr="00F2278F">
              <w:rPr>
                <w:rFonts w:ascii="TH SarabunPSK" w:hAnsi="TH SarabunPSK" w:cs="TH SarabunPSK"/>
                <w:color w:val="555555"/>
              </w:rPr>
              <w:t xml:space="preserve">11 </w:t>
            </w:r>
            <w:r w:rsidRPr="00F2278F">
              <w:rPr>
                <w:rFonts w:ascii="TH SarabunPSK" w:hAnsi="TH SarabunPSK" w:cs="TH SarabunPSK"/>
                <w:color w:val="555555"/>
                <w:cs/>
              </w:rPr>
              <w:t xml:space="preserve">ในปัจจุบัน เป็นร้อยละ </w:t>
            </w:r>
            <w:r w:rsidRPr="00F2278F">
              <w:rPr>
                <w:rFonts w:ascii="TH SarabunPSK" w:hAnsi="TH SarabunPSK" w:cs="TH SarabunPSK"/>
                <w:color w:val="555555"/>
              </w:rPr>
              <w:t xml:space="preserve">20 </w:t>
            </w:r>
            <w:r w:rsidRPr="00F2278F">
              <w:rPr>
                <w:rFonts w:ascii="TH SarabunPSK" w:hAnsi="TH SarabunPSK" w:cs="TH SarabunPSK"/>
                <w:color w:val="555555"/>
                <w:cs/>
              </w:rPr>
              <w:t xml:space="preserve">ซึ่งตามแผนฯ ดังกล่าวนี้ จะทำให้มีการนำพลังงานทดแทนมาผลิตไฟฟ้าถึง </w:t>
            </w:r>
            <w:r w:rsidRPr="00F2278F">
              <w:rPr>
                <w:rFonts w:ascii="TH SarabunPSK" w:hAnsi="TH SarabunPSK" w:cs="TH SarabunPSK"/>
                <w:color w:val="555555"/>
              </w:rPr>
              <w:t xml:space="preserve">14,000 </w:t>
            </w:r>
            <w:r w:rsidRPr="00F2278F">
              <w:rPr>
                <w:rFonts w:ascii="TH SarabunPSK" w:hAnsi="TH SarabunPSK" w:cs="TH SarabunPSK"/>
                <w:color w:val="555555"/>
                <w:cs/>
              </w:rPr>
              <w:t xml:space="preserve">เมกะวัตต์ ของกำลังการผลิตไฟฟ้าในปี </w:t>
            </w:r>
            <w:r w:rsidRPr="00F2278F">
              <w:rPr>
                <w:rFonts w:ascii="TH SarabunPSK" w:hAnsi="TH SarabunPSK" w:cs="TH SarabunPSK"/>
                <w:color w:val="555555"/>
              </w:rPr>
              <w:t>2564 </w:t>
            </w:r>
          </w:p>
        </w:tc>
      </w:tr>
    </w:tbl>
    <w:p w:rsidR="00F2278F" w:rsidRPr="00F2278F" w:rsidRDefault="00F2278F" w:rsidP="00F2278F">
      <w:pPr>
        <w:pStyle w:val="a3"/>
        <w:shd w:val="clear" w:color="auto" w:fill="FFFFFF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color w:val="555555"/>
          <w:cs/>
          <w:lang w:val="en-GB"/>
        </w:rPr>
        <w:t>เป้าหมายการใช้พลังงานทดแทน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6"/>
        <w:gridCol w:w="3090"/>
        <w:gridCol w:w="2606"/>
      </w:tblGrid>
      <w:tr w:rsidR="00F2278F" w:rsidRPr="00F2278F" w:rsidTr="00F2278F">
        <w:trPr>
          <w:jc w:val="center"/>
        </w:trPr>
        <w:tc>
          <w:tcPr>
            <w:tcW w:w="212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spacing w:line="360" w:lineRule="atLeast"/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ประเภทพลังงาน</w:t>
            </w:r>
          </w:p>
        </w:tc>
        <w:tc>
          <w:tcPr>
            <w:tcW w:w="1848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แผน</w:t>
            </w: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 xml:space="preserve"> (MW)</w:t>
            </w:r>
          </w:p>
        </w:tc>
        <w:tc>
          <w:tcPr>
            <w:tcW w:w="1559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  <w:cs/>
              </w:rPr>
              <w:t>ปัจจุบัน (</w:t>
            </w: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MW)</w:t>
            </w:r>
          </w:p>
        </w:tc>
      </w:tr>
      <w:tr w:rsidR="00F2278F" w:rsidRPr="00F2278F" w:rsidTr="00F2278F">
        <w:trPr>
          <w:trHeight w:val="279"/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แสงอาทิตย์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1,236</w:t>
            </w:r>
          </w:p>
        </w:tc>
      </w:tr>
      <w:tr w:rsidR="00F2278F" w:rsidRPr="00F2278F" w:rsidTr="00F2278F">
        <w:trPr>
          <w:trHeight w:val="413"/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ลม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1,800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251</w:t>
            </w:r>
          </w:p>
        </w:tc>
      </w:tr>
      <w:tr w:rsidR="00F2278F" w:rsidRPr="00F2278F" w:rsidTr="00F2278F">
        <w:trPr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น้ำ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324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135</w:t>
            </w:r>
          </w:p>
        </w:tc>
      </w:tr>
      <w:tr w:rsidR="00F2278F" w:rsidRPr="00F2278F" w:rsidTr="00F2278F">
        <w:trPr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ก๊าซชีวภาพ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290</w:t>
            </w:r>
          </w:p>
        </w:tc>
      </w:tr>
      <w:tr w:rsidR="00F2278F" w:rsidRPr="00F2278F" w:rsidTr="00F2278F">
        <w:trPr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พืชพลังงาน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-</w:t>
            </w:r>
          </w:p>
        </w:tc>
      </w:tr>
      <w:tr w:rsidR="00F2278F" w:rsidRPr="00F2278F" w:rsidTr="00F2278F">
        <w:trPr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proofErr w:type="spellStart"/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ชีว</w:t>
            </w:r>
            <w:proofErr w:type="spellEnd"/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มวล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4,800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2,366</w:t>
            </w:r>
          </w:p>
        </w:tc>
      </w:tr>
      <w:tr w:rsidR="00F2278F" w:rsidRPr="00F2278F" w:rsidTr="00F2278F">
        <w:trPr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ขยะ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47</w:t>
            </w:r>
          </w:p>
        </w:tc>
      </w:tr>
      <w:tr w:rsidR="00F2278F" w:rsidRPr="00F2278F" w:rsidTr="00F2278F">
        <w:trPr>
          <w:jc w:val="center"/>
        </w:trPr>
        <w:tc>
          <w:tcPr>
            <w:tcW w:w="2121" w:type="dxa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 w:rsidP="00F2278F">
            <w:pPr>
              <w:spacing w:line="240" w:lineRule="auto"/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  <w:cs/>
              </w:rPr>
              <w:t>พลังงานรูปแบบใหม่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555555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ABF8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78F" w:rsidRPr="00F2278F" w:rsidRDefault="00F2278F">
            <w:pPr>
              <w:jc w:val="center"/>
              <w:rPr>
                <w:rFonts w:ascii="TH SarabunPSK" w:hAnsi="TH SarabunPSK" w:cs="TH SarabunPSK"/>
                <w:color w:val="555555"/>
                <w:sz w:val="28"/>
              </w:rPr>
            </w:pPr>
            <w:r w:rsidRPr="00F2278F">
              <w:rPr>
                <w:rFonts w:ascii="TH SarabunPSK" w:hAnsi="TH SarabunPSK" w:cs="TH SarabunPSK"/>
                <w:b/>
                <w:bCs/>
                <w:color w:val="0410FA"/>
              </w:rPr>
              <w:t>-</w:t>
            </w:r>
          </w:p>
        </w:tc>
      </w:tr>
    </w:tbl>
    <w:p w:rsidR="00F2278F" w:rsidRPr="00F2278F" w:rsidRDefault="00F2278F" w:rsidP="00F2278F">
      <w:pPr>
        <w:pStyle w:val="a3"/>
        <w:shd w:val="clear" w:color="auto" w:fill="FFFFFF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color w:val="555555"/>
          <w:cs/>
          <w:lang w:val="en-GB"/>
        </w:rPr>
        <w:t>ที่มา: กระทรวงพลังงาน</w:t>
      </w:r>
    </w:p>
    <w:p w:rsidR="00F2278F" w:rsidRPr="00F2278F" w:rsidRDefault="00F2278F" w:rsidP="00F2278F">
      <w:pPr>
        <w:pStyle w:val="a3"/>
        <w:shd w:val="clear" w:color="auto" w:fill="FFFFFF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noProof/>
          <w:color w:val="555555"/>
        </w:rPr>
        <w:lastRenderedPageBreak/>
        <w:drawing>
          <wp:inline distT="0" distB="0" distL="0" distR="0">
            <wp:extent cx="5083810" cy="3584575"/>
            <wp:effectExtent l="19050" t="0" r="2540" b="0"/>
            <wp:docPr id="61" name="Picture 61" descr="http://www.egat.co.th/images/graph-09-12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egat.co.th/images/graph-09-12-5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358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78F" w:rsidRPr="00F2278F" w:rsidRDefault="00F2278F" w:rsidP="00F2278F">
      <w:pPr>
        <w:pStyle w:val="a3"/>
        <w:shd w:val="clear" w:color="auto" w:fill="FFFFFF"/>
        <w:jc w:val="both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color w:val="555555"/>
          <w:lang w:val="en-GB"/>
        </w:rPr>
        <w:t xml:space="preserve">          </w:t>
      </w:r>
      <w:r w:rsidRPr="00F2278F">
        <w:rPr>
          <w:rFonts w:ascii="TH SarabunPSK" w:hAnsi="TH SarabunPSK" w:cs="TH SarabunPSK"/>
          <w:color w:val="555555"/>
          <w:cs/>
          <w:lang w:val="en-GB"/>
        </w:rPr>
        <w:t>แม้ว่า การพัฒนาพลังงานลมและแสงอาทิตย์ จะมีต้นทุนสูงกว่าพลังงานหลัก ซึ่งย่อมส่งผลกระทบต่อค่าไฟฟ้าไม่มากก็น้อย แต่ก็ได้สะท้อนให้เห็นว่า ประเทศไทยมีความก้าวหน้าและจริงจังในการสนับสนุนพลังงานที่เป็นมิตรต่อโลก และช่วยลดคาร์บอนไดออกไซด์ในการผลิตไฟฟ้า อย่างไรก็ตาม ไม่เพียงแต่ต้นทุนการผลิตเท่านั้น ข้อจำกัดและศักยภาพของแหล่งพลังงานประเภทต่าง ๆ เป็นอีกโจทย์สำคัญที่ต้องพิจารณาควบคู่กันไป</w:t>
      </w:r>
    </w:p>
    <w:p w:rsidR="00F2278F" w:rsidRPr="00F2278F" w:rsidRDefault="00F2278F" w:rsidP="00F2278F">
      <w:pPr>
        <w:pStyle w:val="a3"/>
        <w:shd w:val="clear" w:color="auto" w:fill="FFFFFF"/>
        <w:jc w:val="center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b/>
          <w:bCs/>
          <w:color w:val="555555"/>
          <w:cs/>
          <w:lang w:val="en-GB"/>
        </w:rPr>
        <w:t>ข้อจำกัดของพลังงานทดแทน</w:t>
      </w:r>
    </w:p>
    <w:p w:rsidR="00F2278F" w:rsidRPr="00F2278F" w:rsidRDefault="00F2278F" w:rsidP="00F2278F">
      <w:pPr>
        <w:pStyle w:val="a3"/>
        <w:shd w:val="clear" w:color="auto" w:fill="FFFFFF"/>
        <w:jc w:val="center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b/>
          <w:bCs/>
          <w:noProof/>
          <w:color w:val="555555"/>
        </w:rPr>
        <w:drawing>
          <wp:inline distT="0" distB="0" distL="0" distR="0">
            <wp:extent cx="6078855" cy="2772410"/>
            <wp:effectExtent l="19050" t="0" r="0" b="0"/>
            <wp:docPr id="62" name="Picture 62" descr="20141213-A0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20141213-A01-0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855" cy="277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78F" w:rsidRPr="00F2278F" w:rsidRDefault="00F2278F" w:rsidP="00F2278F">
      <w:pPr>
        <w:pStyle w:val="a3"/>
        <w:shd w:val="clear" w:color="auto" w:fill="FFFFFF"/>
        <w:jc w:val="both"/>
        <w:rPr>
          <w:rFonts w:ascii="TH SarabunPSK" w:hAnsi="TH SarabunPSK" w:cs="TH SarabunPSK"/>
          <w:color w:val="555555"/>
          <w:lang w:val="en-GB"/>
        </w:rPr>
      </w:pPr>
      <w:r w:rsidRPr="00F2278F">
        <w:rPr>
          <w:rFonts w:ascii="TH SarabunPSK" w:hAnsi="TH SarabunPSK" w:cs="TH SarabunPSK"/>
          <w:color w:val="555555"/>
          <w:lang w:val="en-GB"/>
        </w:rPr>
        <w:t xml:space="preserve">          </w:t>
      </w:r>
      <w:r w:rsidRPr="00F2278F">
        <w:rPr>
          <w:rFonts w:ascii="TH SarabunPSK" w:hAnsi="TH SarabunPSK" w:cs="TH SarabunPSK"/>
          <w:color w:val="555555"/>
          <w:cs/>
          <w:lang w:val="en-GB"/>
        </w:rPr>
        <w:t>การเรียนรู้ข้อจำกัดของพลังงานแต่ละประเภททั้งพลังงานหลักและพลังงานทดแทน จะช่วยให้สามารถกำหนดสัดส่วน พื้นที่และปริมาณได้อย่างเหมาะสม เปรียบได้กับร่างกายของคนเรา ที่ต้องการทั้งอาหารหลักและวิตามินเสริม เพื่อการเจริญเติบโตและแข็งแรง เช่นเดียวกับพลังงานประเภทต่างๆที่จะต้องมีความสมดุล ควบคู่กันไป จึงจะทำให้เกิดประโยชน์สูงสุดต่อประเทศชาติ</w:t>
      </w:r>
    </w:p>
    <w:p w:rsidR="00F2278F" w:rsidRPr="00F2278F" w:rsidRDefault="00F2278F" w:rsidP="00F2278F">
      <w:pPr>
        <w:shd w:val="clear" w:color="auto" w:fill="FFFFFF"/>
        <w:spacing w:before="115" w:after="173" w:line="384" w:lineRule="atLeast"/>
        <w:jc w:val="right"/>
        <w:rPr>
          <w:rFonts w:ascii="TH SarabunPSK" w:eastAsia="Times New Roman" w:hAnsi="TH SarabunPSK" w:cs="TH SarabunPSK"/>
          <w:color w:val="555555"/>
          <w:sz w:val="28"/>
          <w:lang w:val="en-GB"/>
        </w:rPr>
      </w:pPr>
      <w:r w:rsidRPr="00F2278F">
        <w:rPr>
          <w:rFonts w:ascii="TH SarabunPSK" w:eastAsia="Times New Roman" w:hAnsi="TH SarabunPSK" w:cs="TH SarabunPSK"/>
          <w:color w:val="555555"/>
          <w:sz w:val="28"/>
          <w:cs/>
          <w:lang w:val="en-GB"/>
        </w:rPr>
        <w:t>ฝ่ายสื่อสารองค์การ</w:t>
      </w:r>
      <w:r w:rsidRPr="00F2278F">
        <w:rPr>
          <w:rFonts w:ascii="TH SarabunPSK" w:eastAsia="Times New Roman" w:hAnsi="TH SarabunPSK" w:cs="TH SarabunPSK"/>
          <w:color w:val="555555"/>
          <w:sz w:val="28"/>
          <w:lang w:val="en-GB"/>
        </w:rPr>
        <w:t xml:space="preserve">, </w:t>
      </w:r>
      <w:r w:rsidRPr="00F2278F">
        <w:rPr>
          <w:rFonts w:ascii="TH SarabunPSK" w:eastAsia="Times New Roman" w:hAnsi="TH SarabunPSK" w:cs="TH SarabunPSK"/>
          <w:color w:val="555555"/>
          <w:sz w:val="28"/>
          <w:cs/>
          <w:lang w:val="en-GB"/>
        </w:rPr>
        <w:t>การไฟฟ้าฝ่ายผลิตแห่งประเทศไทย</w:t>
      </w:r>
    </w:p>
    <w:p w:rsidR="00F2278F" w:rsidRPr="00F2278F" w:rsidRDefault="00F2278F" w:rsidP="00F2278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2278F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p w:rsidR="00661179" w:rsidRDefault="00661179">
      <w:pPr>
        <w:rPr>
          <w:rFonts w:hint="cs"/>
        </w:rPr>
      </w:pPr>
    </w:p>
    <w:sectPr w:rsidR="00661179" w:rsidSect="00F2278F">
      <w:pgSz w:w="11906" w:h="16838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ircular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F2278F"/>
    <w:rsid w:val="00001138"/>
    <w:rsid w:val="00004227"/>
    <w:rsid w:val="00005946"/>
    <w:rsid w:val="000073AC"/>
    <w:rsid w:val="00010BD4"/>
    <w:rsid w:val="00010D33"/>
    <w:rsid w:val="000138E1"/>
    <w:rsid w:val="00015389"/>
    <w:rsid w:val="00020419"/>
    <w:rsid w:val="0002391A"/>
    <w:rsid w:val="0002566A"/>
    <w:rsid w:val="000325CA"/>
    <w:rsid w:val="00033734"/>
    <w:rsid w:val="00037021"/>
    <w:rsid w:val="00037C03"/>
    <w:rsid w:val="00042FDC"/>
    <w:rsid w:val="00043C57"/>
    <w:rsid w:val="00043F68"/>
    <w:rsid w:val="00050CAB"/>
    <w:rsid w:val="00053B90"/>
    <w:rsid w:val="00053DA2"/>
    <w:rsid w:val="00055EEB"/>
    <w:rsid w:val="00056E97"/>
    <w:rsid w:val="000601C9"/>
    <w:rsid w:val="00063206"/>
    <w:rsid w:val="0006391A"/>
    <w:rsid w:val="00066833"/>
    <w:rsid w:val="00070FB6"/>
    <w:rsid w:val="00074BA2"/>
    <w:rsid w:val="000756B9"/>
    <w:rsid w:val="00075A6B"/>
    <w:rsid w:val="00075E7E"/>
    <w:rsid w:val="000803A6"/>
    <w:rsid w:val="00081160"/>
    <w:rsid w:val="000824C5"/>
    <w:rsid w:val="00093F35"/>
    <w:rsid w:val="00094401"/>
    <w:rsid w:val="00095975"/>
    <w:rsid w:val="00095992"/>
    <w:rsid w:val="000963DE"/>
    <w:rsid w:val="000A24A2"/>
    <w:rsid w:val="000A29BF"/>
    <w:rsid w:val="000A33F6"/>
    <w:rsid w:val="000A37DE"/>
    <w:rsid w:val="000A4741"/>
    <w:rsid w:val="000B0879"/>
    <w:rsid w:val="000B0FAB"/>
    <w:rsid w:val="000C20AB"/>
    <w:rsid w:val="000C42DB"/>
    <w:rsid w:val="000C4DFE"/>
    <w:rsid w:val="000C5B59"/>
    <w:rsid w:val="000C7E75"/>
    <w:rsid w:val="000D42B5"/>
    <w:rsid w:val="000D5738"/>
    <w:rsid w:val="000D612B"/>
    <w:rsid w:val="000D6ACE"/>
    <w:rsid w:val="000E0D54"/>
    <w:rsid w:val="000E1976"/>
    <w:rsid w:val="000E1F5D"/>
    <w:rsid w:val="000E3FF7"/>
    <w:rsid w:val="000E4652"/>
    <w:rsid w:val="000E69F0"/>
    <w:rsid w:val="000E6D4D"/>
    <w:rsid w:val="000F04CE"/>
    <w:rsid w:val="000F3CD9"/>
    <w:rsid w:val="000F62C7"/>
    <w:rsid w:val="001021BC"/>
    <w:rsid w:val="00102DB1"/>
    <w:rsid w:val="00103778"/>
    <w:rsid w:val="00105E48"/>
    <w:rsid w:val="00105EBF"/>
    <w:rsid w:val="001076AB"/>
    <w:rsid w:val="00112316"/>
    <w:rsid w:val="00112FCB"/>
    <w:rsid w:val="001144C7"/>
    <w:rsid w:val="00115230"/>
    <w:rsid w:val="00117882"/>
    <w:rsid w:val="00120031"/>
    <w:rsid w:val="0013699E"/>
    <w:rsid w:val="00137302"/>
    <w:rsid w:val="00144D30"/>
    <w:rsid w:val="00145A97"/>
    <w:rsid w:val="001520AC"/>
    <w:rsid w:val="0015353D"/>
    <w:rsid w:val="00153751"/>
    <w:rsid w:val="001542CB"/>
    <w:rsid w:val="0015448E"/>
    <w:rsid w:val="0015463F"/>
    <w:rsid w:val="00156DB5"/>
    <w:rsid w:val="001607C2"/>
    <w:rsid w:val="00163D02"/>
    <w:rsid w:val="0016441C"/>
    <w:rsid w:val="0016770A"/>
    <w:rsid w:val="001705CF"/>
    <w:rsid w:val="001713B6"/>
    <w:rsid w:val="001719D5"/>
    <w:rsid w:val="00171F9F"/>
    <w:rsid w:val="0017216E"/>
    <w:rsid w:val="0017299C"/>
    <w:rsid w:val="00175338"/>
    <w:rsid w:val="00181DC9"/>
    <w:rsid w:val="00184147"/>
    <w:rsid w:val="0019032C"/>
    <w:rsid w:val="00190ED3"/>
    <w:rsid w:val="0019322D"/>
    <w:rsid w:val="00193586"/>
    <w:rsid w:val="00193F9D"/>
    <w:rsid w:val="0019589E"/>
    <w:rsid w:val="00195A8F"/>
    <w:rsid w:val="001970B2"/>
    <w:rsid w:val="00197566"/>
    <w:rsid w:val="001A005E"/>
    <w:rsid w:val="001A0EB1"/>
    <w:rsid w:val="001A108C"/>
    <w:rsid w:val="001A1C37"/>
    <w:rsid w:val="001A2084"/>
    <w:rsid w:val="001A24AB"/>
    <w:rsid w:val="001A4127"/>
    <w:rsid w:val="001A423E"/>
    <w:rsid w:val="001A4323"/>
    <w:rsid w:val="001A52D1"/>
    <w:rsid w:val="001A5BB2"/>
    <w:rsid w:val="001A7942"/>
    <w:rsid w:val="001A7BAC"/>
    <w:rsid w:val="001B0717"/>
    <w:rsid w:val="001B573E"/>
    <w:rsid w:val="001B635E"/>
    <w:rsid w:val="001B671C"/>
    <w:rsid w:val="001C03C3"/>
    <w:rsid w:val="001C206B"/>
    <w:rsid w:val="001C3FA1"/>
    <w:rsid w:val="001C4B6B"/>
    <w:rsid w:val="001C4E03"/>
    <w:rsid w:val="001C51E4"/>
    <w:rsid w:val="001D09F6"/>
    <w:rsid w:val="001D4C89"/>
    <w:rsid w:val="001D6E08"/>
    <w:rsid w:val="001E09ED"/>
    <w:rsid w:val="001E11A7"/>
    <w:rsid w:val="001E3237"/>
    <w:rsid w:val="001E4B90"/>
    <w:rsid w:val="001E59BB"/>
    <w:rsid w:val="001E61A5"/>
    <w:rsid w:val="001E6AFB"/>
    <w:rsid w:val="001F1069"/>
    <w:rsid w:val="001F13F6"/>
    <w:rsid w:val="001F6198"/>
    <w:rsid w:val="0020035B"/>
    <w:rsid w:val="00202B53"/>
    <w:rsid w:val="002051BC"/>
    <w:rsid w:val="002058FB"/>
    <w:rsid w:val="00206B5B"/>
    <w:rsid w:val="002108A3"/>
    <w:rsid w:val="0021315C"/>
    <w:rsid w:val="002159E3"/>
    <w:rsid w:val="00216333"/>
    <w:rsid w:val="00216C09"/>
    <w:rsid w:val="002170C9"/>
    <w:rsid w:val="002179FD"/>
    <w:rsid w:val="00220776"/>
    <w:rsid w:val="0022270B"/>
    <w:rsid w:val="002234A1"/>
    <w:rsid w:val="002241DC"/>
    <w:rsid w:val="002253EA"/>
    <w:rsid w:val="0023210B"/>
    <w:rsid w:val="00234544"/>
    <w:rsid w:val="002348E2"/>
    <w:rsid w:val="002366ED"/>
    <w:rsid w:val="00236B94"/>
    <w:rsid w:val="00237CC8"/>
    <w:rsid w:val="00242AE6"/>
    <w:rsid w:val="00242D6F"/>
    <w:rsid w:val="00243996"/>
    <w:rsid w:val="0024668C"/>
    <w:rsid w:val="00246E0D"/>
    <w:rsid w:val="00246E3F"/>
    <w:rsid w:val="002505EB"/>
    <w:rsid w:val="00253948"/>
    <w:rsid w:val="00254AF4"/>
    <w:rsid w:val="002557A7"/>
    <w:rsid w:val="00260BA0"/>
    <w:rsid w:val="00262B79"/>
    <w:rsid w:val="00264A12"/>
    <w:rsid w:val="002669AB"/>
    <w:rsid w:val="00266DA6"/>
    <w:rsid w:val="00271056"/>
    <w:rsid w:val="00271B45"/>
    <w:rsid w:val="00272AA7"/>
    <w:rsid w:val="00273312"/>
    <w:rsid w:val="002746A4"/>
    <w:rsid w:val="0028056D"/>
    <w:rsid w:val="00280E38"/>
    <w:rsid w:val="00281B73"/>
    <w:rsid w:val="00283061"/>
    <w:rsid w:val="00285B3F"/>
    <w:rsid w:val="00287BB9"/>
    <w:rsid w:val="00287BC0"/>
    <w:rsid w:val="002935AE"/>
    <w:rsid w:val="0029443A"/>
    <w:rsid w:val="0029459A"/>
    <w:rsid w:val="00294D5B"/>
    <w:rsid w:val="00294DAD"/>
    <w:rsid w:val="00295DD9"/>
    <w:rsid w:val="0029630E"/>
    <w:rsid w:val="00296F04"/>
    <w:rsid w:val="002A05D3"/>
    <w:rsid w:val="002A11DB"/>
    <w:rsid w:val="002A152E"/>
    <w:rsid w:val="002A3B08"/>
    <w:rsid w:val="002A56E7"/>
    <w:rsid w:val="002B4DC6"/>
    <w:rsid w:val="002B4FB8"/>
    <w:rsid w:val="002B56E8"/>
    <w:rsid w:val="002B5D79"/>
    <w:rsid w:val="002B5EC8"/>
    <w:rsid w:val="002B68D7"/>
    <w:rsid w:val="002B7F0B"/>
    <w:rsid w:val="002C006F"/>
    <w:rsid w:val="002C0724"/>
    <w:rsid w:val="002C1867"/>
    <w:rsid w:val="002C1B31"/>
    <w:rsid w:val="002C20E7"/>
    <w:rsid w:val="002C2F95"/>
    <w:rsid w:val="002C5BB2"/>
    <w:rsid w:val="002C77B5"/>
    <w:rsid w:val="002C7A5F"/>
    <w:rsid w:val="002D5BCE"/>
    <w:rsid w:val="002D6138"/>
    <w:rsid w:val="002E044E"/>
    <w:rsid w:val="002E1DE0"/>
    <w:rsid w:val="002E3D6E"/>
    <w:rsid w:val="002E7953"/>
    <w:rsid w:val="002F2BA9"/>
    <w:rsid w:val="002F316C"/>
    <w:rsid w:val="002F6302"/>
    <w:rsid w:val="002F6F22"/>
    <w:rsid w:val="002F7DA7"/>
    <w:rsid w:val="0031423F"/>
    <w:rsid w:val="003163EF"/>
    <w:rsid w:val="00316F68"/>
    <w:rsid w:val="00317948"/>
    <w:rsid w:val="00320940"/>
    <w:rsid w:val="0032280A"/>
    <w:rsid w:val="00325639"/>
    <w:rsid w:val="00327E79"/>
    <w:rsid w:val="00330900"/>
    <w:rsid w:val="00331811"/>
    <w:rsid w:val="00333BE1"/>
    <w:rsid w:val="003351FB"/>
    <w:rsid w:val="00335A41"/>
    <w:rsid w:val="00336634"/>
    <w:rsid w:val="00337524"/>
    <w:rsid w:val="00337DA1"/>
    <w:rsid w:val="00340986"/>
    <w:rsid w:val="003468AF"/>
    <w:rsid w:val="00352503"/>
    <w:rsid w:val="00352690"/>
    <w:rsid w:val="003661F4"/>
    <w:rsid w:val="0036682D"/>
    <w:rsid w:val="00366BCD"/>
    <w:rsid w:val="003737EF"/>
    <w:rsid w:val="00373B2D"/>
    <w:rsid w:val="00375D71"/>
    <w:rsid w:val="00380877"/>
    <w:rsid w:val="00382BFD"/>
    <w:rsid w:val="0038341D"/>
    <w:rsid w:val="00383533"/>
    <w:rsid w:val="003842B7"/>
    <w:rsid w:val="00386432"/>
    <w:rsid w:val="003946C0"/>
    <w:rsid w:val="00397879"/>
    <w:rsid w:val="003A0FAA"/>
    <w:rsid w:val="003A192E"/>
    <w:rsid w:val="003A607D"/>
    <w:rsid w:val="003B4542"/>
    <w:rsid w:val="003B61C0"/>
    <w:rsid w:val="003B6F4E"/>
    <w:rsid w:val="003B7E9D"/>
    <w:rsid w:val="003C115A"/>
    <w:rsid w:val="003C1288"/>
    <w:rsid w:val="003C19C8"/>
    <w:rsid w:val="003C2165"/>
    <w:rsid w:val="003C28A9"/>
    <w:rsid w:val="003C5A65"/>
    <w:rsid w:val="003C5F72"/>
    <w:rsid w:val="003D02F7"/>
    <w:rsid w:val="003E3DA2"/>
    <w:rsid w:val="003E3F5C"/>
    <w:rsid w:val="003E7493"/>
    <w:rsid w:val="003E7E87"/>
    <w:rsid w:val="003F0D9F"/>
    <w:rsid w:val="003F3E5D"/>
    <w:rsid w:val="003F3ED2"/>
    <w:rsid w:val="003F441C"/>
    <w:rsid w:val="003F4875"/>
    <w:rsid w:val="003F6CA9"/>
    <w:rsid w:val="0040131A"/>
    <w:rsid w:val="004025DC"/>
    <w:rsid w:val="004032F8"/>
    <w:rsid w:val="004066CF"/>
    <w:rsid w:val="00407B75"/>
    <w:rsid w:val="00412356"/>
    <w:rsid w:val="00413E92"/>
    <w:rsid w:val="00416A62"/>
    <w:rsid w:val="00421E11"/>
    <w:rsid w:val="0042318B"/>
    <w:rsid w:val="00426152"/>
    <w:rsid w:val="00427D44"/>
    <w:rsid w:val="00436E19"/>
    <w:rsid w:val="004417F4"/>
    <w:rsid w:val="00444733"/>
    <w:rsid w:val="00445AFB"/>
    <w:rsid w:val="004520CA"/>
    <w:rsid w:val="0045429F"/>
    <w:rsid w:val="00460A51"/>
    <w:rsid w:val="00466EBF"/>
    <w:rsid w:val="00470032"/>
    <w:rsid w:val="00474A20"/>
    <w:rsid w:val="00475D0D"/>
    <w:rsid w:val="00482016"/>
    <w:rsid w:val="004820DD"/>
    <w:rsid w:val="0048551E"/>
    <w:rsid w:val="00485E64"/>
    <w:rsid w:val="00486135"/>
    <w:rsid w:val="00486CAF"/>
    <w:rsid w:val="004905FC"/>
    <w:rsid w:val="004942D8"/>
    <w:rsid w:val="0049554B"/>
    <w:rsid w:val="00495CD2"/>
    <w:rsid w:val="004967C1"/>
    <w:rsid w:val="00497AE0"/>
    <w:rsid w:val="004A26A4"/>
    <w:rsid w:val="004A2E72"/>
    <w:rsid w:val="004A3234"/>
    <w:rsid w:val="004A4A50"/>
    <w:rsid w:val="004A5884"/>
    <w:rsid w:val="004A73F4"/>
    <w:rsid w:val="004A7F42"/>
    <w:rsid w:val="004B2347"/>
    <w:rsid w:val="004B64B1"/>
    <w:rsid w:val="004C22C6"/>
    <w:rsid w:val="004C2413"/>
    <w:rsid w:val="004C3DE3"/>
    <w:rsid w:val="004C5F63"/>
    <w:rsid w:val="004D193D"/>
    <w:rsid w:val="004D3404"/>
    <w:rsid w:val="004D3AD5"/>
    <w:rsid w:val="004D60B1"/>
    <w:rsid w:val="004D6780"/>
    <w:rsid w:val="004E2A37"/>
    <w:rsid w:val="004E715A"/>
    <w:rsid w:val="004E7176"/>
    <w:rsid w:val="004F154F"/>
    <w:rsid w:val="004F34D9"/>
    <w:rsid w:val="004F4755"/>
    <w:rsid w:val="00500568"/>
    <w:rsid w:val="00500E9B"/>
    <w:rsid w:val="00501C84"/>
    <w:rsid w:val="0050206A"/>
    <w:rsid w:val="005053CC"/>
    <w:rsid w:val="0050732E"/>
    <w:rsid w:val="0050762E"/>
    <w:rsid w:val="005165A3"/>
    <w:rsid w:val="00516E55"/>
    <w:rsid w:val="00521681"/>
    <w:rsid w:val="00521C32"/>
    <w:rsid w:val="00524E2A"/>
    <w:rsid w:val="005269DD"/>
    <w:rsid w:val="00527EEA"/>
    <w:rsid w:val="00530508"/>
    <w:rsid w:val="00530F5D"/>
    <w:rsid w:val="00533225"/>
    <w:rsid w:val="005332CC"/>
    <w:rsid w:val="0053391F"/>
    <w:rsid w:val="00534488"/>
    <w:rsid w:val="00536B87"/>
    <w:rsid w:val="00540A22"/>
    <w:rsid w:val="005417DF"/>
    <w:rsid w:val="00541FD4"/>
    <w:rsid w:val="00542510"/>
    <w:rsid w:val="005427DA"/>
    <w:rsid w:val="00543E93"/>
    <w:rsid w:val="0054546B"/>
    <w:rsid w:val="00546713"/>
    <w:rsid w:val="00550CB7"/>
    <w:rsid w:val="00552F98"/>
    <w:rsid w:val="00554281"/>
    <w:rsid w:val="0055428A"/>
    <w:rsid w:val="00554716"/>
    <w:rsid w:val="00557212"/>
    <w:rsid w:val="005577D1"/>
    <w:rsid w:val="00563884"/>
    <w:rsid w:val="00563DDC"/>
    <w:rsid w:val="005641FD"/>
    <w:rsid w:val="00565573"/>
    <w:rsid w:val="00565B48"/>
    <w:rsid w:val="00565FAD"/>
    <w:rsid w:val="005715B8"/>
    <w:rsid w:val="0057256A"/>
    <w:rsid w:val="00572661"/>
    <w:rsid w:val="00573AD4"/>
    <w:rsid w:val="005762D4"/>
    <w:rsid w:val="005819C9"/>
    <w:rsid w:val="005821A4"/>
    <w:rsid w:val="005824EF"/>
    <w:rsid w:val="00584324"/>
    <w:rsid w:val="00584C3D"/>
    <w:rsid w:val="00586579"/>
    <w:rsid w:val="00587687"/>
    <w:rsid w:val="0059313B"/>
    <w:rsid w:val="005960C2"/>
    <w:rsid w:val="00596472"/>
    <w:rsid w:val="0059662F"/>
    <w:rsid w:val="005A08D4"/>
    <w:rsid w:val="005A3914"/>
    <w:rsid w:val="005A3DF3"/>
    <w:rsid w:val="005A5A40"/>
    <w:rsid w:val="005A6802"/>
    <w:rsid w:val="005B01C1"/>
    <w:rsid w:val="005B3AB0"/>
    <w:rsid w:val="005B4AE4"/>
    <w:rsid w:val="005C0208"/>
    <w:rsid w:val="005C13A0"/>
    <w:rsid w:val="005C1EAD"/>
    <w:rsid w:val="005C2AA5"/>
    <w:rsid w:val="005C2BA1"/>
    <w:rsid w:val="005C3887"/>
    <w:rsid w:val="005C6B4E"/>
    <w:rsid w:val="005D298B"/>
    <w:rsid w:val="005D35DA"/>
    <w:rsid w:val="005D3E31"/>
    <w:rsid w:val="005D6B37"/>
    <w:rsid w:val="005D7BCE"/>
    <w:rsid w:val="005E211B"/>
    <w:rsid w:val="005F0273"/>
    <w:rsid w:val="005F0AB1"/>
    <w:rsid w:val="005F0B2A"/>
    <w:rsid w:val="005F1F5C"/>
    <w:rsid w:val="005F23E2"/>
    <w:rsid w:val="005F2470"/>
    <w:rsid w:val="005F2498"/>
    <w:rsid w:val="005F4A76"/>
    <w:rsid w:val="005F54C4"/>
    <w:rsid w:val="005F5D7F"/>
    <w:rsid w:val="005F7307"/>
    <w:rsid w:val="00602A18"/>
    <w:rsid w:val="00606A6F"/>
    <w:rsid w:val="00607159"/>
    <w:rsid w:val="006071A7"/>
    <w:rsid w:val="00607CF7"/>
    <w:rsid w:val="0061178B"/>
    <w:rsid w:val="00614840"/>
    <w:rsid w:val="006155B8"/>
    <w:rsid w:val="006227F0"/>
    <w:rsid w:val="00622C3C"/>
    <w:rsid w:val="0062352B"/>
    <w:rsid w:val="00623806"/>
    <w:rsid w:val="00626E4F"/>
    <w:rsid w:val="006329C5"/>
    <w:rsid w:val="00646992"/>
    <w:rsid w:val="006502DC"/>
    <w:rsid w:val="0065154C"/>
    <w:rsid w:val="006527B5"/>
    <w:rsid w:val="006557C3"/>
    <w:rsid w:val="00656B47"/>
    <w:rsid w:val="00657973"/>
    <w:rsid w:val="006605D9"/>
    <w:rsid w:val="00661179"/>
    <w:rsid w:val="00664C38"/>
    <w:rsid w:val="006660D8"/>
    <w:rsid w:val="006701EF"/>
    <w:rsid w:val="00672AA9"/>
    <w:rsid w:val="00680C40"/>
    <w:rsid w:val="00681311"/>
    <w:rsid w:val="00683362"/>
    <w:rsid w:val="00685119"/>
    <w:rsid w:val="0068600E"/>
    <w:rsid w:val="00692A20"/>
    <w:rsid w:val="00692F3D"/>
    <w:rsid w:val="0069644A"/>
    <w:rsid w:val="0069653E"/>
    <w:rsid w:val="006A211B"/>
    <w:rsid w:val="006A6336"/>
    <w:rsid w:val="006A6625"/>
    <w:rsid w:val="006A7CC2"/>
    <w:rsid w:val="006B5B1D"/>
    <w:rsid w:val="006B60AB"/>
    <w:rsid w:val="006B690C"/>
    <w:rsid w:val="006B78FD"/>
    <w:rsid w:val="006C033B"/>
    <w:rsid w:val="006C0E98"/>
    <w:rsid w:val="006C5C6E"/>
    <w:rsid w:val="006D12D8"/>
    <w:rsid w:val="006D2D64"/>
    <w:rsid w:val="006D323E"/>
    <w:rsid w:val="006D3D2D"/>
    <w:rsid w:val="006D3DDF"/>
    <w:rsid w:val="006D6400"/>
    <w:rsid w:val="006E1418"/>
    <w:rsid w:val="006E1523"/>
    <w:rsid w:val="006E2289"/>
    <w:rsid w:val="006E249F"/>
    <w:rsid w:val="006E2E37"/>
    <w:rsid w:val="006E2F43"/>
    <w:rsid w:val="006E3F50"/>
    <w:rsid w:val="006E672C"/>
    <w:rsid w:val="006E7D8F"/>
    <w:rsid w:val="006F127A"/>
    <w:rsid w:val="006F30E4"/>
    <w:rsid w:val="006F3D57"/>
    <w:rsid w:val="006F402D"/>
    <w:rsid w:val="006F4282"/>
    <w:rsid w:val="006F4E7D"/>
    <w:rsid w:val="006F766D"/>
    <w:rsid w:val="00700541"/>
    <w:rsid w:val="00703B3B"/>
    <w:rsid w:val="0070557F"/>
    <w:rsid w:val="0071014A"/>
    <w:rsid w:val="00711859"/>
    <w:rsid w:val="00716926"/>
    <w:rsid w:val="00720678"/>
    <w:rsid w:val="007208F0"/>
    <w:rsid w:val="007214A6"/>
    <w:rsid w:val="00725659"/>
    <w:rsid w:val="007272D8"/>
    <w:rsid w:val="00730C68"/>
    <w:rsid w:val="00731737"/>
    <w:rsid w:val="00733037"/>
    <w:rsid w:val="00733229"/>
    <w:rsid w:val="00733A7F"/>
    <w:rsid w:val="00735DB9"/>
    <w:rsid w:val="007371E8"/>
    <w:rsid w:val="00741885"/>
    <w:rsid w:val="0074401B"/>
    <w:rsid w:val="007456DB"/>
    <w:rsid w:val="0074606C"/>
    <w:rsid w:val="0074708E"/>
    <w:rsid w:val="00750C04"/>
    <w:rsid w:val="00752A3C"/>
    <w:rsid w:val="007569E6"/>
    <w:rsid w:val="007614FF"/>
    <w:rsid w:val="00762A00"/>
    <w:rsid w:val="00763535"/>
    <w:rsid w:val="007646B9"/>
    <w:rsid w:val="007655D3"/>
    <w:rsid w:val="00765618"/>
    <w:rsid w:val="00765FDC"/>
    <w:rsid w:val="00766542"/>
    <w:rsid w:val="007669C8"/>
    <w:rsid w:val="00771EC0"/>
    <w:rsid w:val="00772B7D"/>
    <w:rsid w:val="00775D68"/>
    <w:rsid w:val="007766E7"/>
    <w:rsid w:val="00783707"/>
    <w:rsid w:val="0078373E"/>
    <w:rsid w:val="00790603"/>
    <w:rsid w:val="00791838"/>
    <w:rsid w:val="00793B6D"/>
    <w:rsid w:val="00793C4A"/>
    <w:rsid w:val="00797A10"/>
    <w:rsid w:val="007A2D3F"/>
    <w:rsid w:val="007A4048"/>
    <w:rsid w:val="007A5BEB"/>
    <w:rsid w:val="007B0008"/>
    <w:rsid w:val="007B035F"/>
    <w:rsid w:val="007B03A6"/>
    <w:rsid w:val="007B11F1"/>
    <w:rsid w:val="007B1922"/>
    <w:rsid w:val="007B2E5A"/>
    <w:rsid w:val="007B3738"/>
    <w:rsid w:val="007B471D"/>
    <w:rsid w:val="007B4734"/>
    <w:rsid w:val="007B67AB"/>
    <w:rsid w:val="007C3648"/>
    <w:rsid w:val="007C46AC"/>
    <w:rsid w:val="007C4FED"/>
    <w:rsid w:val="007C6F06"/>
    <w:rsid w:val="007C7452"/>
    <w:rsid w:val="007C79DB"/>
    <w:rsid w:val="007D6B2A"/>
    <w:rsid w:val="007E2A8C"/>
    <w:rsid w:val="007E6B08"/>
    <w:rsid w:val="007E7EDC"/>
    <w:rsid w:val="007F2D1A"/>
    <w:rsid w:val="007F4EF8"/>
    <w:rsid w:val="007F507D"/>
    <w:rsid w:val="007F5111"/>
    <w:rsid w:val="007F5D03"/>
    <w:rsid w:val="007F7340"/>
    <w:rsid w:val="0080146D"/>
    <w:rsid w:val="00802CB7"/>
    <w:rsid w:val="00807FB3"/>
    <w:rsid w:val="00821C2B"/>
    <w:rsid w:val="00822174"/>
    <w:rsid w:val="00823C88"/>
    <w:rsid w:val="00823DE6"/>
    <w:rsid w:val="008316C6"/>
    <w:rsid w:val="00831E77"/>
    <w:rsid w:val="008429F7"/>
    <w:rsid w:val="00842D67"/>
    <w:rsid w:val="008430FD"/>
    <w:rsid w:val="0084487D"/>
    <w:rsid w:val="0085274B"/>
    <w:rsid w:val="00857CFC"/>
    <w:rsid w:val="008604FD"/>
    <w:rsid w:val="0086291F"/>
    <w:rsid w:val="0086404F"/>
    <w:rsid w:val="00867428"/>
    <w:rsid w:val="00867F2D"/>
    <w:rsid w:val="00871B02"/>
    <w:rsid w:val="00872891"/>
    <w:rsid w:val="008730D5"/>
    <w:rsid w:val="00876DEF"/>
    <w:rsid w:val="00877F39"/>
    <w:rsid w:val="00880738"/>
    <w:rsid w:val="00880C49"/>
    <w:rsid w:val="0088103E"/>
    <w:rsid w:val="00881747"/>
    <w:rsid w:val="00881DF3"/>
    <w:rsid w:val="0088637D"/>
    <w:rsid w:val="008931E1"/>
    <w:rsid w:val="008973ED"/>
    <w:rsid w:val="008A0953"/>
    <w:rsid w:val="008A4317"/>
    <w:rsid w:val="008A56AB"/>
    <w:rsid w:val="008A5AE5"/>
    <w:rsid w:val="008A5FAC"/>
    <w:rsid w:val="008A693B"/>
    <w:rsid w:val="008A7613"/>
    <w:rsid w:val="008A7B22"/>
    <w:rsid w:val="008B47C8"/>
    <w:rsid w:val="008B4C65"/>
    <w:rsid w:val="008B67F0"/>
    <w:rsid w:val="008B7E83"/>
    <w:rsid w:val="008C223D"/>
    <w:rsid w:val="008C2EEF"/>
    <w:rsid w:val="008C5284"/>
    <w:rsid w:val="008C63DD"/>
    <w:rsid w:val="008D198D"/>
    <w:rsid w:val="008D669B"/>
    <w:rsid w:val="008D7E87"/>
    <w:rsid w:val="008E204E"/>
    <w:rsid w:val="008E41DE"/>
    <w:rsid w:val="008E4B4C"/>
    <w:rsid w:val="008E4D68"/>
    <w:rsid w:val="008E539C"/>
    <w:rsid w:val="008E61AB"/>
    <w:rsid w:val="008E65C0"/>
    <w:rsid w:val="008E6E1D"/>
    <w:rsid w:val="008F1461"/>
    <w:rsid w:val="008F4B98"/>
    <w:rsid w:val="008F6457"/>
    <w:rsid w:val="0090296E"/>
    <w:rsid w:val="00903199"/>
    <w:rsid w:val="00905D41"/>
    <w:rsid w:val="00906FA0"/>
    <w:rsid w:val="00911634"/>
    <w:rsid w:val="00913FBA"/>
    <w:rsid w:val="009146E6"/>
    <w:rsid w:val="00915A32"/>
    <w:rsid w:val="009178FF"/>
    <w:rsid w:val="00921358"/>
    <w:rsid w:val="00922748"/>
    <w:rsid w:val="009230B9"/>
    <w:rsid w:val="00923131"/>
    <w:rsid w:val="0092369A"/>
    <w:rsid w:val="009314B7"/>
    <w:rsid w:val="00931EC8"/>
    <w:rsid w:val="0093247F"/>
    <w:rsid w:val="00933483"/>
    <w:rsid w:val="009348FF"/>
    <w:rsid w:val="00934A61"/>
    <w:rsid w:val="00935530"/>
    <w:rsid w:val="00940F90"/>
    <w:rsid w:val="00941017"/>
    <w:rsid w:val="009435A9"/>
    <w:rsid w:val="009442EF"/>
    <w:rsid w:val="00946C0B"/>
    <w:rsid w:val="00947551"/>
    <w:rsid w:val="0095008A"/>
    <w:rsid w:val="009502D7"/>
    <w:rsid w:val="009514FB"/>
    <w:rsid w:val="00953A6F"/>
    <w:rsid w:val="00953BDB"/>
    <w:rsid w:val="00955614"/>
    <w:rsid w:val="009572A4"/>
    <w:rsid w:val="00957875"/>
    <w:rsid w:val="00962893"/>
    <w:rsid w:val="009635A2"/>
    <w:rsid w:val="00965159"/>
    <w:rsid w:val="00966BCF"/>
    <w:rsid w:val="00966D9B"/>
    <w:rsid w:val="00970231"/>
    <w:rsid w:val="00971199"/>
    <w:rsid w:val="00971709"/>
    <w:rsid w:val="00973B19"/>
    <w:rsid w:val="009758A8"/>
    <w:rsid w:val="00975B9F"/>
    <w:rsid w:val="00980387"/>
    <w:rsid w:val="00981576"/>
    <w:rsid w:val="009816E1"/>
    <w:rsid w:val="00981B3B"/>
    <w:rsid w:val="00982599"/>
    <w:rsid w:val="00985255"/>
    <w:rsid w:val="0098638A"/>
    <w:rsid w:val="0098768C"/>
    <w:rsid w:val="00990732"/>
    <w:rsid w:val="009944E3"/>
    <w:rsid w:val="00997009"/>
    <w:rsid w:val="009A0358"/>
    <w:rsid w:val="009A057B"/>
    <w:rsid w:val="009A168C"/>
    <w:rsid w:val="009A16C4"/>
    <w:rsid w:val="009A6284"/>
    <w:rsid w:val="009A64B7"/>
    <w:rsid w:val="009A6B9B"/>
    <w:rsid w:val="009A7C5C"/>
    <w:rsid w:val="009B0B51"/>
    <w:rsid w:val="009B1511"/>
    <w:rsid w:val="009B18C0"/>
    <w:rsid w:val="009B3024"/>
    <w:rsid w:val="009B5168"/>
    <w:rsid w:val="009B5258"/>
    <w:rsid w:val="009B5417"/>
    <w:rsid w:val="009B5EB7"/>
    <w:rsid w:val="009B7D4D"/>
    <w:rsid w:val="009C3201"/>
    <w:rsid w:val="009C367C"/>
    <w:rsid w:val="009C36D1"/>
    <w:rsid w:val="009C454A"/>
    <w:rsid w:val="009C5600"/>
    <w:rsid w:val="009C651C"/>
    <w:rsid w:val="009D69F3"/>
    <w:rsid w:val="009E1EC1"/>
    <w:rsid w:val="009E275B"/>
    <w:rsid w:val="009E574B"/>
    <w:rsid w:val="009E6EE6"/>
    <w:rsid w:val="009E7620"/>
    <w:rsid w:val="009E77D1"/>
    <w:rsid w:val="009E7DAB"/>
    <w:rsid w:val="009F1906"/>
    <w:rsid w:val="009F3991"/>
    <w:rsid w:val="009F5215"/>
    <w:rsid w:val="009F648F"/>
    <w:rsid w:val="00A05E6B"/>
    <w:rsid w:val="00A11733"/>
    <w:rsid w:val="00A123F2"/>
    <w:rsid w:val="00A15904"/>
    <w:rsid w:val="00A203B7"/>
    <w:rsid w:val="00A21368"/>
    <w:rsid w:val="00A2242D"/>
    <w:rsid w:val="00A246E2"/>
    <w:rsid w:val="00A2617E"/>
    <w:rsid w:val="00A26344"/>
    <w:rsid w:val="00A265A9"/>
    <w:rsid w:val="00A26BB3"/>
    <w:rsid w:val="00A31842"/>
    <w:rsid w:val="00A32508"/>
    <w:rsid w:val="00A345B7"/>
    <w:rsid w:val="00A37C37"/>
    <w:rsid w:val="00A4038D"/>
    <w:rsid w:val="00A40F5E"/>
    <w:rsid w:val="00A42220"/>
    <w:rsid w:val="00A4534E"/>
    <w:rsid w:val="00A463BD"/>
    <w:rsid w:val="00A60CD1"/>
    <w:rsid w:val="00A63382"/>
    <w:rsid w:val="00A65ABA"/>
    <w:rsid w:val="00A70CB5"/>
    <w:rsid w:val="00A73556"/>
    <w:rsid w:val="00A74807"/>
    <w:rsid w:val="00A7486E"/>
    <w:rsid w:val="00A802AF"/>
    <w:rsid w:val="00A8267F"/>
    <w:rsid w:val="00A84556"/>
    <w:rsid w:val="00A853D5"/>
    <w:rsid w:val="00A8616E"/>
    <w:rsid w:val="00A86C94"/>
    <w:rsid w:val="00A90E2E"/>
    <w:rsid w:val="00A9386D"/>
    <w:rsid w:val="00A9737E"/>
    <w:rsid w:val="00AA0427"/>
    <w:rsid w:val="00AA05CE"/>
    <w:rsid w:val="00AA2431"/>
    <w:rsid w:val="00AA28FF"/>
    <w:rsid w:val="00AA5240"/>
    <w:rsid w:val="00AA5C5C"/>
    <w:rsid w:val="00AB1B96"/>
    <w:rsid w:val="00AB50D6"/>
    <w:rsid w:val="00AB660C"/>
    <w:rsid w:val="00AC2FC4"/>
    <w:rsid w:val="00AC482A"/>
    <w:rsid w:val="00AC5222"/>
    <w:rsid w:val="00AC5FBD"/>
    <w:rsid w:val="00AC6DE3"/>
    <w:rsid w:val="00AD3547"/>
    <w:rsid w:val="00AD40B7"/>
    <w:rsid w:val="00AD5288"/>
    <w:rsid w:val="00AD66FD"/>
    <w:rsid w:val="00AE150C"/>
    <w:rsid w:val="00AE1E67"/>
    <w:rsid w:val="00AE3358"/>
    <w:rsid w:val="00AE3B45"/>
    <w:rsid w:val="00AE46C1"/>
    <w:rsid w:val="00AE578A"/>
    <w:rsid w:val="00AE5E8E"/>
    <w:rsid w:val="00AE67B3"/>
    <w:rsid w:val="00AF02F7"/>
    <w:rsid w:val="00AF0516"/>
    <w:rsid w:val="00AF0715"/>
    <w:rsid w:val="00AF26F4"/>
    <w:rsid w:val="00AF2A74"/>
    <w:rsid w:val="00AF45C6"/>
    <w:rsid w:val="00AF6D32"/>
    <w:rsid w:val="00AF76B1"/>
    <w:rsid w:val="00AF7F0E"/>
    <w:rsid w:val="00B01CEA"/>
    <w:rsid w:val="00B04579"/>
    <w:rsid w:val="00B048E9"/>
    <w:rsid w:val="00B04E77"/>
    <w:rsid w:val="00B0600F"/>
    <w:rsid w:val="00B06607"/>
    <w:rsid w:val="00B12C2C"/>
    <w:rsid w:val="00B15069"/>
    <w:rsid w:val="00B21F2F"/>
    <w:rsid w:val="00B22B6A"/>
    <w:rsid w:val="00B27676"/>
    <w:rsid w:val="00B339DF"/>
    <w:rsid w:val="00B37C89"/>
    <w:rsid w:val="00B4010F"/>
    <w:rsid w:val="00B429F0"/>
    <w:rsid w:val="00B42A4D"/>
    <w:rsid w:val="00B44F58"/>
    <w:rsid w:val="00B47854"/>
    <w:rsid w:val="00B502FE"/>
    <w:rsid w:val="00B55382"/>
    <w:rsid w:val="00B56156"/>
    <w:rsid w:val="00B6341C"/>
    <w:rsid w:val="00B63C39"/>
    <w:rsid w:val="00B666BC"/>
    <w:rsid w:val="00B67EEB"/>
    <w:rsid w:val="00B71292"/>
    <w:rsid w:val="00B71763"/>
    <w:rsid w:val="00B746B1"/>
    <w:rsid w:val="00B853BD"/>
    <w:rsid w:val="00B85A82"/>
    <w:rsid w:val="00B906DD"/>
    <w:rsid w:val="00B91CA2"/>
    <w:rsid w:val="00B92D52"/>
    <w:rsid w:val="00B96228"/>
    <w:rsid w:val="00B96862"/>
    <w:rsid w:val="00BA2B72"/>
    <w:rsid w:val="00BA660D"/>
    <w:rsid w:val="00BB0673"/>
    <w:rsid w:val="00BB10C5"/>
    <w:rsid w:val="00BB172E"/>
    <w:rsid w:val="00BB2A52"/>
    <w:rsid w:val="00BB33FC"/>
    <w:rsid w:val="00BB5D20"/>
    <w:rsid w:val="00BB76EF"/>
    <w:rsid w:val="00BC144B"/>
    <w:rsid w:val="00BC5347"/>
    <w:rsid w:val="00BC58D6"/>
    <w:rsid w:val="00BC6160"/>
    <w:rsid w:val="00BD0DDA"/>
    <w:rsid w:val="00BD361B"/>
    <w:rsid w:val="00BD3A4E"/>
    <w:rsid w:val="00BD46A1"/>
    <w:rsid w:val="00BD5164"/>
    <w:rsid w:val="00BE768A"/>
    <w:rsid w:val="00BE78B4"/>
    <w:rsid w:val="00BF04FC"/>
    <w:rsid w:val="00BF0653"/>
    <w:rsid w:val="00BF0E94"/>
    <w:rsid w:val="00BF1893"/>
    <w:rsid w:val="00BF2080"/>
    <w:rsid w:val="00BF29F9"/>
    <w:rsid w:val="00BF3B3A"/>
    <w:rsid w:val="00BF4A42"/>
    <w:rsid w:val="00BF6919"/>
    <w:rsid w:val="00BF7825"/>
    <w:rsid w:val="00C00218"/>
    <w:rsid w:val="00C01CE4"/>
    <w:rsid w:val="00C04C45"/>
    <w:rsid w:val="00C076AD"/>
    <w:rsid w:val="00C1385E"/>
    <w:rsid w:val="00C1440A"/>
    <w:rsid w:val="00C14FF1"/>
    <w:rsid w:val="00C15B00"/>
    <w:rsid w:val="00C15F1A"/>
    <w:rsid w:val="00C15F51"/>
    <w:rsid w:val="00C164A7"/>
    <w:rsid w:val="00C16B03"/>
    <w:rsid w:val="00C17E7A"/>
    <w:rsid w:val="00C31A9A"/>
    <w:rsid w:val="00C3517E"/>
    <w:rsid w:val="00C36CD2"/>
    <w:rsid w:val="00C36F4A"/>
    <w:rsid w:val="00C371FF"/>
    <w:rsid w:val="00C46413"/>
    <w:rsid w:val="00C47766"/>
    <w:rsid w:val="00C523D0"/>
    <w:rsid w:val="00C52A7A"/>
    <w:rsid w:val="00C5341C"/>
    <w:rsid w:val="00C57A56"/>
    <w:rsid w:val="00C57C5A"/>
    <w:rsid w:val="00C60A20"/>
    <w:rsid w:val="00C625E2"/>
    <w:rsid w:val="00C62C2F"/>
    <w:rsid w:val="00C666BB"/>
    <w:rsid w:val="00C71C4C"/>
    <w:rsid w:val="00C73720"/>
    <w:rsid w:val="00C75DBE"/>
    <w:rsid w:val="00C7693C"/>
    <w:rsid w:val="00C77366"/>
    <w:rsid w:val="00C7770F"/>
    <w:rsid w:val="00C77785"/>
    <w:rsid w:val="00C77DC0"/>
    <w:rsid w:val="00C82520"/>
    <w:rsid w:val="00C82D7B"/>
    <w:rsid w:val="00C83AFF"/>
    <w:rsid w:val="00C83F9C"/>
    <w:rsid w:val="00C85A07"/>
    <w:rsid w:val="00C85F75"/>
    <w:rsid w:val="00C876FB"/>
    <w:rsid w:val="00C90EE9"/>
    <w:rsid w:val="00C91F7C"/>
    <w:rsid w:val="00C9259E"/>
    <w:rsid w:val="00C92FCF"/>
    <w:rsid w:val="00C96FBC"/>
    <w:rsid w:val="00C97FA0"/>
    <w:rsid w:val="00CA0390"/>
    <w:rsid w:val="00CA36B9"/>
    <w:rsid w:val="00CA474A"/>
    <w:rsid w:val="00CB4EDE"/>
    <w:rsid w:val="00CC21B6"/>
    <w:rsid w:val="00CC2959"/>
    <w:rsid w:val="00CC2FC4"/>
    <w:rsid w:val="00CC45F3"/>
    <w:rsid w:val="00CC54C1"/>
    <w:rsid w:val="00CD1B66"/>
    <w:rsid w:val="00CD1C2C"/>
    <w:rsid w:val="00CD2489"/>
    <w:rsid w:val="00CD2CD9"/>
    <w:rsid w:val="00CD3A4E"/>
    <w:rsid w:val="00CD3A5F"/>
    <w:rsid w:val="00CD6C17"/>
    <w:rsid w:val="00CD7DAC"/>
    <w:rsid w:val="00CE5A2F"/>
    <w:rsid w:val="00CE5B01"/>
    <w:rsid w:val="00CF0069"/>
    <w:rsid w:val="00CF0A64"/>
    <w:rsid w:val="00CF22EA"/>
    <w:rsid w:val="00CF393A"/>
    <w:rsid w:val="00CF5D76"/>
    <w:rsid w:val="00D00BA3"/>
    <w:rsid w:val="00D01299"/>
    <w:rsid w:val="00D01C85"/>
    <w:rsid w:val="00D030DA"/>
    <w:rsid w:val="00D03F51"/>
    <w:rsid w:val="00D14129"/>
    <w:rsid w:val="00D15AF6"/>
    <w:rsid w:val="00D1698D"/>
    <w:rsid w:val="00D30D75"/>
    <w:rsid w:val="00D31EDD"/>
    <w:rsid w:val="00D322E5"/>
    <w:rsid w:val="00D32B53"/>
    <w:rsid w:val="00D339A1"/>
    <w:rsid w:val="00D36973"/>
    <w:rsid w:val="00D44863"/>
    <w:rsid w:val="00D51DC9"/>
    <w:rsid w:val="00D51F16"/>
    <w:rsid w:val="00D55246"/>
    <w:rsid w:val="00D55370"/>
    <w:rsid w:val="00D55588"/>
    <w:rsid w:val="00D55786"/>
    <w:rsid w:val="00D55812"/>
    <w:rsid w:val="00D57E68"/>
    <w:rsid w:val="00D621A1"/>
    <w:rsid w:val="00D641A5"/>
    <w:rsid w:val="00D64CF2"/>
    <w:rsid w:val="00D7224D"/>
    <w:rsid w:val="00D73623"/>
    <w:rsid w:val="00D73708"/>
    <w:rsid w:val="00D811F1"/>
    <w:rsid w:val="00D81876"/>
    <w:rsid w:val="00D85816"/>
    <w:rsid w:val="00D85AA7"/>
    <w:rsid w:val="00D86A65"/>
    <w:rsid w:val="00D90C25"/>
    <w:rsid w:val="00D91C8C"/>
    <w:rsid w:val="00D95FB9"/>
    <w:rsid w:val="00D96C20"/>
    <w:rsid w:val="00DA1441"/>
    <w:rsid w:val="00DA148E"/>
    <w:rsid w:val="00DA3668"/>
    <w:rsid w:val="00DA5475"/>
    <w:rsid w:val="00DB17BC"/>
    <w:rsid w:val="00DB2F46"/>
    <w:rsid w:val="00DB41FA"/>
    <w:rsid w:val="00DB51A0"/>
    <w:rsid w:val="00DC0D2E"/>
    <w:rsid w:val="00DC25F8"/>
    <w:rsid w:val="00DC3395"/>
    <w:rsid w:val="00DC4D70"/>
    <w:rsid w:val="00DC619F"/>
    <w:rsid w:val="00DD03FC"/>
    <w:rsid w:val="00DD1343"/>
    <w:rsid w:val="00DD1D0A"/>
    <w:rsid w:val="00DD2354"/>
    <w:rsid w:val="00DD23E9"/>
    <w:rsid w:val="00DE11F1"/>
    <w:rsid w:val="00DE3700"/>
    <w:rsid w:val="00DF6ADF"/>
    <w:rsid w:val="00E02D46"/>
    <w:rsid w:val="00E07611"/>
    <w:rsid w:val="00E10553"/>
    <w:rsid w:val="00E148D0"/>
    <w:rsid w:val="00E15178"/>
    <w:rsid w:val="00E16ED8"/>
    <w:rsid w:val="00E17724"/>
    <w:rsid w:val="00E17ECE"/>
    <w:rsid w:val="00E17F41"/>
    <w:rsid w:val="00E17F99"/>
    <w:rsid w:val="00E2152A"/>
    <w:rsid w:val="00E221A7"/>
    <w:rsid w:val="00E22E1B"/>
    <w:rsid w:val="00E259E6"/>
    <w:rsid w:val="00E31BCA"/>
    <w:rsid w:val="00E320F5"/>
    <w:rsid w:val="00E32B76"/>
    <w:rsid w:val="00E3400B"/>
    <w:rsid w:val="00E34CFF"/>
    <w:rsid w:val="00E36FF7"/>
    <w:rsid w:val="00E37190"/>
    <w:rsid w:val="00E40022"/>
    <w:rsid w:val="00E40F5C"/>
    <w:rsid w:val="00E42104"/>
    <w:rsid w:val="00E4224D"/>
    <w:rsid w:val="00E42880"/>
    <w:rsid w:val="00E43BAB"/>
    <w:rsid w:val="00E46D53"/>
    <w:rsid w:val="00E53473"/>
    <w:rsid w:val="00E552D5"/>
    <w:rsid w:val="00E5653B"/>
    <w:rsid w:val="00E57070"/>
    <w:rsid w:val="00E6304B"/>
    <w:rsid w:val="00E70F81"/>
    <w:rsid w:val="00E732B8"/>
    <w:rsid w:val="00E73877"/>
    <w:rsid w:val="00E7485A"/>
    <w:rsid w:val="00E74D44"/>
    <w:rsid w:val="00E77164"/>
    <w:rsid w:val="00E77A09"/>
    <w:rsid w:val="00E77F61"/>
    <w:rsid w:val="00E8180B"/>
    <w:rsid w:val="00E82A9D"/>
    <w:rsid w:val="00E82BB7"/>
    <w:rsid w:val="00E8449F"/>
    <w:rsid w:val="00E845CA"/>
    <w:rsid w:val="00E85CEC"/>
    <w:rsid w:val="00E861BD"/>
    <w:rsid w:val="00E864EC"/>
    <w:rsid w:val="00E9053E"/>
    <w:rsid w:val="00E923AA"/>
    <w:rsid w:val="00E9310D"/>
    <w:rsid w:val="00E93AAE"/>
    <w:rsid w:val="00E94655"/>
    <w:rsid w:val="00E96447"/>
    <w:rsid w:val="00EA085A"/>
    <w:rsid w:val="00EA1A95"/>
    <w:rsid w:val="00EA253A"/>
    <w:rsid w:val="00EA3B97"/>
    <w:rsid w:val="00EA3D92"/>
    <w:rsid w:val="00EA474B"/>
    <w:rsid w:val="00EA7571"/>
    <w:rsid w:val="00EA79DD"/>
    <w:rsid w:val="00EB020C"/>
    <w:rsid w:val="00EB0521"/>
    <w:rsid w:val="00EB310F"/>
    <w:rsid w:val="00EB31D7"/>
    <w:rsid w:val="00EB3A9A"/>
    <w:rsid w:val="00EB499C"/>
    <w:rsid w:val="00EB54E9"/>
    <w:rsid w:val="00EB627E"/>
    <w:rsid w:val="00EB76DA"/>
    <w:rsid w:val="00EC0566"/>
    <w:rsid w:val="00EC0DAA"/>
    <w:rsid w:val="00EC1AF4"/>
    <w:rsid w:val="00EC2540"/>
    <w:rsid w:val="00EC3FE6"/>
    <w:rsid w:val="00EC5D5D"/>
    <w:rsid w:val="00EC5D7F"/>
    <w:rsid w:val="00EC5E1B"/>
    <w:rsid w:val="00ED1EAD"/>
    <w:rsid w:val="00ED59C8"/>
    <w:rsid w:val="00ED7458"/>
    <w:rsid w:val="00EE55C9"/>
    <w:rsid w:val="00EE697D"/>
    <w:rsid w:val="00EE6A16"/>
    <w:rsid w:val="00EE6EA4"/>
    <w:rsid w:val="00EE7A07"/>
    <w:rsid w:val="00EE7C1D"/>
    <w:rsid w:val="00EF18AB"/>
    <w:rsid w:val="00EF5C2C"/>
    <w:rsid w:val="00EF6A94"/>
    <w:rsid w:val="00F02583"/>
    <w:rsid w:val="00F02A78"/>
    <w:rsid w:val="00F04F21"/>
    <w:rsid w:val="00F05D0F"/>
    <w:rsid w:val="00F06817"/>
    <w:rsid w:val="00F07476"/>
    <w:rsid w:val="00F10D3F"/>
    <w:rsid w:val="00F136E1"/>
    <w:rsid w:val="00F143EC"/>
    <w:rsid w:val="00F15016"/>
    <w:rsid w:val="00F1719A"/>
    <w:rsid w:val="00F177CE"/>
    <w:rsid w:val="00F17DC3"/>
    <w:rsid w:val="00F17EF6"/>
    <w:rsid w:val="00F2278F"/>
    <w:rsid w:val="00F229A2"/>
    <w:rsid w:val="00F247CC"/>
    <w:rsid w:val="00F258A6"/>
    <w:rsid w:val="00F25AE2"/>
    <w:rsid w:val="00F3369F"/>
    <w:rsid w:val="00F336BA"/>
    <w:rsid w:val="00F338F5"/>
    <w:rsid w:val="00F45498"/>
    <w:rsid w:val="00F46B7C"/>
    <w:rsid w:val="00F47EF2"/>
    <w:rsid w:val="00F55961"/>
    <w:rsid w:val="00F57C3C"/>
    <w:rsid w:val="00F62B6B"/>
    <w:rsid w:val="00F65C64"/>
    <w:rsid w:val="00F6656C"/>
    <w:rsid w:val="00F67E31"/>
    <w:rsid w:val="00F70C25"/>
    <w:rsid w:val="00F7132B"/>
    <w:rsid w:val="00F757B4"/>
    <w:rsid w:val="00F7626E"/>
    <w:rsid w:val="00F764D7"/>
    <w:rsid w:val="00F76A84"/>
    <w:rsid w:val="00F77A45"/>
    <w:rsid w:val="00F81BC4"/>
    <w:rsid w:val="00F86E78"/>
    <w:rsid w:val="00F9242F"/>
    <w:rsid w:val="00F94F90"/>
    <w:rsid w:val="00F97BAD"/>
    <w:rsid w:val="00FA27EE"/>
    <w:rsid w:val="00FA2F68"/>
    <w:rsid w:val="00FA40F9"/>
    <w:rsid w:val="00FB0D42"/>
    <w:rsid w:val="00FB1956"/>
    <w:rsid w:val="00FB22E6"/>
    <w:rsid w:val="00FB3BF1"/>
    <w:rsid w:val="00FB4D19"/>
    <w:rsid w:val="00FB4F38"/>
    <w:rsid w:val="00FC0442"/>
    <w:rsid w:val="00FC531F"/>
    <w:rsid w:val="00FC6840"/>
    <w:rsid w:val="00FC6BB6"/>
    <w:rsid w:val="00FC6E07"/>
    <w:rsid w:val="00FC75A7"/>
    <w:rsid w:val="00FC776F"/>
    <w:rsid w:val="00FD0140"/>
    <w:rsid w:val="00FD2231"/>
    <w:rsid w:val="00FD4AEE"/>
    <w:rsid w:val="00FD7C62"/>
    <w:rsid w:val="00FD7C7A"/>
    <w:rsid w:val="00FE0265"/>
    <w:rsid w:val="00FE093F"/>
    <w:rsid w:val="00FE2AA3"/>
    <w:rsid w:val="00FE2CCA"/>
    <w:rsid w:val="00FE3302"/>
    <w:rsid w:val="00FE41B5"/>
    <w:rsid w:val="00FE49C6"/>
    <w:rsid w:val="00FF1B13"/>
    <w:rsid w:val="00FF3265"/>
    <w:rsid w:val="00FF4A55"/>
    <w:rsid w:val="00FF6E01"/>
    <w:rsid w:val="00FF7273"/>
    <w:rsid w:val="00FF79EE"/>
    <w:rsid w:val="00FF7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79"/>
  </w:style>
  <w:style w:type="paragraph" w:styleId="1">
    <w:name w:val="heading 1"/>
    <w:basedOn w:val="a"/>
    <w:link w:val="10"/>
    <w:uiPriority w:val="9"/>
    <w:qFormat/>
    <w:rsid w:val="00F2278F"/>
    <w:pPr>
      <w:spacing w:before="115" w:after="104" w:line="312" w:lineRule="atLeast"/>
      <w:outlineLvl w:val="0"/>
    </w:pPr>
    <w:rPr>
      <w:rFonts w:ascii="CircularRegular" w:eastAsia="Times New Roman" w:hAnsi="CircularRegular" w:cs="Angsana New"/>
      <w:b/>
      <w:bCs/>
      <w:color w:val="006699"/>
      <w:kern w:val="3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7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2278F"/>
    <w:rPr>
      <w:rFonts w:ascii="CircularRegular" w:eastAsia="Times New Roman" w:hAnsi="CircularRegular" w:cs="Angsana New"/>
      <w:b/>
      <w:bCs/>
      <w:color w:val="006699"/>
      <w:kern w:val="36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F2278F"/>
    <w:pPr>
      <w:spacing w:before="115" w:after="173" w:line="384" w:lineRule="atLeast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2278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F2278F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2278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F2278F"/>
    <w:rPr>
      <w:rFonts w:ascii="Arial" w:eastAsia="Times New Roman" w:hAnsi="Arial" w:cs="Cordia New"/>
      <w:vanish/>
      <w:sz w:val="1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227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2278F"/>
    <w:rPr>
      <w:rFonts w:ascii="Tahoma" w:hAnsi="Tahoma" w:cs="Angsana New"/>
      <w:sz w:val="16"/>
      <w:szCs w:val="20"/>
    </w:rPr>
  </w:style>
  <w:style w:type="character" w:styleId="a6">
    <w:name w:val="Strong"/>
    <w:basedOn w:val="a0"/>
    <w:uiPriority w:val="22"/>
    <w:qFormat/>
    <w:rsid w:val="00F2278F"/>
    <w:rPr>
      <w:b/>
      <w:bCs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2278F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5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8359">
                  <w:blockQuote w:val="1"/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single" w:sz="24" w:space="9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5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373">
              <w:marLeft w:val="0"/>
              <w:marRight w:val="0"/>
              <w:marTop w:val="115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9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9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7897">
                  <w:blockQuote w:val="1"/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single" w:sz="24" w:space="9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Gview01</dc:creator>
  <cp:keywords/>
  <dc:description/>
  <cp:lastModifiedBy>Gview01</cp:lastModifiedBy>
  <cp:revision>2</cp:revision>
  <dcterms:created xsi:type="dcterms:W3CDTF">2016-07-07T03:54:00Z</dcterms:created>
  <dcterms:modified xsi:type="dcterms:W3CDTF">2016-07-07T04:03:00Z</dcterms:modified>
</cp:coreProperties>
</file>