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147" w:rsidRPr="0057710E" w:rsidRDefault="009871CE" w:rsidP="0057710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A23FC" w:rsidRDefault="0057710E" w:rsidP="0057710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57710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ขอความร่วมมือผู้มีส่วนได้เสียภายนอก </w:t>
      </w:r>
      <w:r w:rsidRPr="0057710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7710E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57710E">
        <w:rPr>
          <w:rFonts w:ascii="TH SarabunIT๙" w:hAnsi="TH SarabunIT๙" w:cs="TH SarabunIT๙"/>
          <w:b/>
          <w:bCs/>
          <w:sz w:val="32"/>
          <w:szCs w:val="32"/>
        </w:rPr>
        <w:t>EIT</w:t>
      </w:r>
      <w:r w:rsidRPr="0057710E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ดำเนินการประเมิน</w:t>
      </w:r>
      <w:r w:rsidRPr="0057710E">
        <w:rPr>
          <w:rFonts w:ascii="TH SarabunIT๙" w:hAnsi="TH SarabunIT๙" w:cs="TH SarabunIT๙"/>
          <w:b/>
          <w:bCs/>
          <w:sz w:val="32"/>
          <w:szCs w:val="32"/>
          <w:cs/>
        </w:rPr>
        <w:t>คุณธรรมและความโปร่งใสในการดำเนินงานของหน่วยงานภาครัฐ</w:t>
      </w:r>
      <w:r w:rsidR="009D7E2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A23FC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พ.ศ.256</w:t>
      </w:r>
      <w:r w:rsidR="002E2DA6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:rsidR="0057710E" w:rsidRDefault="0057710E" w:rsidP="0057710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7710E" w:rsidRDefault="0057710E" w:rsidP="0057710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</w:t>
      </w:r>
    </w:p>
    <w:p w:rsidR="002E2DA6" w:rsidRDefault="002E2DA6" w:rsidP="0057710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2E2DA6" w:rsidRDefault="002E2DA6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E2DA6">
        <w:rPr>
          <w:rFonts w:ascii="TH SarabunIT๙" w:hAnsi="TH SarabunIT๙" w:cs="TH SarabunIT๙" w:hint="cs"/>
          <w:sz w:val="32"/>
          <w:szCs w:val="32"/>
          <w:cs/>
        </w:rPr>
        <w:t>ด้วย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สำนักงานคณะกรรมการป้องกันและปราบปรามการทุจริตแห่งชาติ (สำนักงาน ป.ป.ช.) ได้พัฒนาเครื่องมือการประเมินเชิงบวกเพื่อเป็นมาตรการป้องกันการทุจริต และเป็นกลไกในการสร้างความตระหนักให้หน่วยงานภาครัฐมีการดำเนินงานอย่างโปร่งใสและมีคุณธรรม โดยใช้ชื่อว่า “การประเมินคุณธรรมและความโปร่งใสในการดำเนินงานของหน่วยงานภาครัฐ (</w:t>
      </w:r>
      <w:r>
        <w:rPr>
          <w:rFonts w:ascii="TH SarabunIT๙" w:hAnsi="TH SarabunIT๙" w:cs="TH SarabunIT๙"/>
          <w:sz w:val="32"/>
          <w:szCs w:val="32"/>
        </w:rPr>
        <w:t xml:space="preserve">Integrity and Transparency </w:t>
      </w:r>
      <w:proofErr w:type="spellStart"/>
      <w:r>
        <w:rPr>
          <w:rFonts w:ascii="TH SarabunIT๙" w:hAnsi="TH SarabunIT๙" w:cs="TH SarabunIT๙"/>
          <w:sz w:val="32"/>
          <w:szCs w:val="32"/>
        </w:rPr>
        <w:t>Assessment</w:t>
      </w:r>
      <w:proofErr w:type="gramStart"/>
      <w:r>
        <w:rPr>
          <w:rFonts w:ascii="TH SarabunIT๙" w:hAnsi="TH SarabunIT๙" w:cs="TH SarabunIT๙"/>
          <w:sz w:val="32"/>
          <w:szCs w:val="32"/>
        </w:rPr>
        <w:t>:ITA</w:t>
      </w:r>
      <w:proofErr w:type="spellEnd"/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)”</w:t>
      </w:r>
    </w:p>
    <w:p w:rsidR="007D7F4A" w:rsidRDefault="002E2DA6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การประเมิน </w:t>
      </w:r>
      <w:r>
        <w:rPr>
          <w:rFonts w:ascii="TH SarabunIT๙" w:hAnsi="TH SarabunIT๙" w:cs="TH SarabunIT๙"/>
          <w:sz w:val="32"/>
          <w:szCs w:val="32"/>
        </w:rPr>
        <w:t>ITA</w:t>
      </w:r>
      <w:r w:rsidR="009D7E29">
        <w:rPr>
          <w:rFonts w:ascii="TH SarabunIT๙" w:hAnsi="TH SarabunIT๙" w:cs="TH SarabunIT๙"/>
          <w:sz w:val="32"/>
          <w:szCs w:val="32"/>
        </w:rPr>
        <w:t xml:space="preserve"> </w:t>
      </w:r>
      <w:r w:rsidR="009D7E29">
        <w:rPr>
          <w:rFonts w:ascii="TH SarabunIT๙" w:hAnsi="TH SarabunIT๙" w:cs="TH SarabunIT๙" w:hint="cs"/>
          <w:sz w:val="32"/>
          <w:szCs w:val="32"/>
          <w:cs/>
        </w:rPr>
        <w:t>พ.ศ.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9D7E29">
        <w:rPr>
          <w:rFonts w:ascii="TH SarabunIT๙" w:hAnsi="TH SarabunIT๙" w:cs="TH SarabunIT๙" w:hint="cs"/>
          <w:sz w:val="32"/>
          <w:szCs w:val="32"/>
          <w:cs/>
        </w:rPr>
        <w:t xml:space="preserve">2563 </w:t>
      </w:r>
      <w:r w:rsidR="009D7E29" w:rsidRPr="009D7E29"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 </w:t>
      </w:r>
      <w:proofErr w:type="spellStart"/>
      <w:r w:rsidR="009D7E29" w:rsidRPr="009D7E29">
        <w:rPr>
          <w:rFonts w:ascii="TH SarabunIT๙" w:hAnsi="TH SarabunIT๙" w:cs="TH SarabunIT๙" w:hint="cs"/>
          <w:sz w:val="32"/>
          <w:szCs w:val="32"/>
          <w:cs/>
        </w:rPr>
        <w:t>ป.ป.ช</w:t>
      </w:r>
      <w:proofErr w:type="spellEnd"/>
      <w:r w:rsidR="009D7E29" w:rsidRPr="009D7E29">
        <w:rPr>
          <w:rFonts w:ascii="TH SarabunIT๙" w:hAnsi="TH SarabunIT๙" w:cs="TH SarabunIT๙"/>
          <w:sz w:val="32"/>
          <w:szCs w:val="32"/>
        </w:rPr>
        <w:t xml:space="preserve"> </w:t>
      </w:r>
      <w:r w:rsidR="009D7E29" w:rsidRPr="009D7E29">
        <w:rPr>
          <w:rFonts w:ascii="TH SarabunIT๙" w:hAnsi="TH SarabunIT๙" w:cs="TH SarabunIT๙" w:hint="cs"/>
          <w:sz w:val="32"/>
          <w:szCs w:val="32"/>
          <w:cs/>
        </w:rPr>
        <w:t>ได้มีการปรับปรุงข้อจำกัดของการประเมิน</w:t>
      </w:r>
      <w:r w:rsidR="009D7E29">
        <w:rPr>
          <w:rFonts w:ascii="TH SarabunIT๙" w:hAnsi="TH SarabunIT๙" w:cs="TH SarabunIT๙" w:hint="cs"/>
          <w:sz w:val="32"/>
          <w:szCs w:val="32"/>
          <w:cs/>
        </w:rPr>
        <w:t>ให้มีประสิทธิภาพมากยิ่งขึ้น ส่งเสริมให้ประชาชนมีส่วนร่วมในการประเมินและแก้ไขระบบ</w:t>
      </w:r>
      <w:r w:rsidR="00E61D56">
        <w:rPr>
          <w:rFonts w:ascii="TH SarabunIT๙" w:hAnsi="TH SarabunIT๙" w:cs="TH SarabunIT๙" w:hint="cs"/>
          <w:sz w:val="32"/>
          <w:szCs w:val="32"/>
          <w:cs/>
        </w:rPr>
        <w:t>การบริหารราชการของหน่วยงานภาครัฐ และผลการประเมินที่มาจากมุมมอง</w:t>
      </w:r>
      <w:r w:rsidR="007D7F4A">
        <w:rPr>
          <w:rFonts w:ascii="TH SarabunIT๙" w:hAnsi="TH SarabunIT๙" w:cs="TH SarabunIT๙" w:hint="cs"/>
          <w:sz w:val="32"/>
          <w:szCs w:val="32"/>
          <w:cs/>
        </w:rPr>
        <w:t>ของประชาชนอย่างรอบด้านทั้งด้านการรับรู้และความ</w:t>
      </w:r>
    </w:p>
    <w:p w:rsidR="007D7F4A" w:rsidRPr="00712FA4" w:rsidRDefault="007D7F4A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สามารถในการเข้าถึงข้อมูลสาธารณะได้อย่างชัดเจนมากยิ่งขึ้น โ</w:t>
      </w:r>
      <w:r w:rsidR="00904DB8">
        <w:rPr>
          <w:rFonts w:ascii="TH SarabunIT๙" w:hAnsi="TH SarabunIT๙" w:cs="TH SarabunIT๙" w:hint="cs"/>
          <w:sz w:val="32"/>
          <w:szCs w:val="32"/>
          <w:cs/>
        </w:rPr>
        <w:t>ดย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904DB8">
        <w:rPr>
          <w:rFonts w:ascii="TH SarabunIT๙" w:hAnsi="TH SarabunIT๙" w:cs="TH SarabunIT๙" w:hint="cs"/>
          <w:sz w:val="32"/>
          <w:szCs w:val="32"/>
          <w:cs/>
        </w:rPr>
        <w:t>ผู้มีส่วนได้เสีย</w:t>
      </w:r>
      <w:r>
        <w:rPr>
          <w:rFonts w:ascii="TH SarabunIT๙" w:hAnsi="TH SarabunIT๙" w:cs="TH SarabunIT๙" w:hint="cs"/>
          <w:sz w:val="32"/>
          <w:szCs w:val="32"/>
          <w:cs/>
        </w:rPr>
        <w:t>ภายนอก (</w:t>
      </w:r>
      <w:r>
        <w:rPr>
          <w:rFonts w:ascii="TH SarabunIT๙" w:hAnsi="TH SarabunIT๙" w:cs="TH SarabunIT๙"/>
          <w:sz w:val="32"/>
          <w:szCs w:val="32"/>
        </w:rPr>
        <w:t>EIT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904DB8">
        <w:rPr>
          <w:rFonts w:ascii="TH SarabunIT๙" w:hAnsi="TH SarabunIT๙" w:cs="TH SarabunIT๙" w:hint="cs"/>
          <w:sz w:val="32"/>
          <w:szCs w:val="32"/>
          <w:cs/>
        </w:rPr>
        <w:t xml:space="preserve">ตอบแบบวัดการรับรู้ของผู้มีส่วนได้เสียผ่านทางเว็บไซต์ หรือช่องทาง </w:t>
      </w:r>
      <w:r w:rsidR="00904DB8">
        <w:rPr>
          <w:rFonts w:ascii="TH SarabunIT๙" w:hAnsi="TH SarabunIT๙" w:cs="TH SarabunIT๙"/>
          <w:sz w:val="32"/>
          <w:szCs w:val="32"/>
        </w:rPr>
        <w:t>QR Code</w:t>
      </w:r>
      <w:r w:rsidR="00904D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(ตามรายละเอียดที่แนบ) </w:t>
      </w:r>
      <w:r w:rsidR="00904DB8">
        <w:rPr>
          <w:rFonts w:ascii="TH SarabunIT๙" w:hAnsi="TH SarabunIT๙" w:cs="TH SarabunIT๙" w:hint="cs"/>
          <w:sz w:val="32"/>
          <w:szCs w:val="32"/>
          <w:cs/>
        </w:rPr>
        <w:t>ซึ่งองค์การบริหารส่วนตำบลมะม่วงสองต้นได้จัดส่ง</w:t>
      </w:r>
      <w:r>
        <w:rPr>
          <w:rFonts w:ascii="TH SarabunIT๙" w:hAnsi="TH SarabunIT๙" w:cs="TH SarabunIT๙" w:hint="cs"/>
          <w:sz w:val="32"/>
          <w:szCs w:val="32"/>
          <w:cs/>
        </w:rPr>
        <w:t>รายละเอียดไปให้ท่านทราบทางไปรษณีย์แล้ว แต่เนื่องจาก</w:t>
      </w:r>
      <w:r w:rsidR="00712FA4">
        <w:rPr>
          <w:rFonts w:ascii="TH SarabunIT๙" w:hAnsi="TH SarabunIT๙" w:cs="TH SarabunIT๙" w:hint="cs"/>
          <w:sz w:val="32"/>
          <w:szCs w:val="32"/>
          <w:cs/>
        </w:rPr>
        <w:t>ได้เกิดสถานการณ์การแพร่ระบาดของโรคติดเชื้อ</w:t>
      </w:r>
      <w:proofErr w:type="spellStart"/>
      <w:r w:rsidR="00712FA4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712FA4">
        <w:rPr>
          <w:rFonts w:ascii="TH SarabunIT๙" w:hAnsi="TH SarabunIT๙" w:cs="TH SarabunIT๙" w:hint="cs"/>
          <w:sz w:val="32"/>
          <w:szCs w:val="32"/>
          <w:cs/>
        </w:rPr>
        <w:t>โคโรนา ๒๐๑๙ (</w:t>
      </w:r>
      <w:r w:rsidR="00712FA4">
        <w:rPr>
          <w:rFonts w:ascii="TH SarabunIT๙" w:hAnsi="TH SarabunIT๙" w:cs="TH SarabunIT๙"/>
          <w:sz w:val="32"/>
          <w:szCs w:val="32"/>
        </w:rPr>
        <w:t>COVID-19</w:t>
      </w:r>
      <w:r w:rsidR="00712FA4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FE1C89">
        <w:rPr>
          <w:rFonts w:ascii="TH SarabunIT๙" w:hAnsi="TH SarabunIT๙" w:cs="TH SarabunIT๙" w:hint="cs"/>
          <w:sz w:val="32"/>
          <w:szCs w:val="32"/>
          <w:cs/>
        </w:rPr>
        <w:t>หน่วยงานของรัฐต่าง ๆ ต้องแก้ไขและป้องกันสถานการณ์การแพร่ระบาดของโรคติดเชื้อ</w:t>
      </w:r>
      <w:proofErr w:type="spellStart"/>
      <w:r w:rsidR="00FE1C89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FE1C89">
        <w:rPr>
          <w:rFonts w:ascii="TH SarabunIT๙" w:hAnsi="TH SarabunIT๙" w:cs="TH SarabunIT๙" w:hint="cs"/>
          <w:sz w:val="32"/>
          <w:szCs w:val="32"/>
          <w:cs/>
        </w:rPr>
        <w:t>โคโรนา ๒๐๑๙ เพื่อตอบโต้ภาวะฉุกเฉินนี้ควบคู่กับการดำเนินภารกิจปกติ ขณะเดียวกันมาตรการยับยั้งการระบาดภายในประเทศได้ส่งผลกระทบต่อการปฏิบัติราชการ ทั้งในด้านการปิดสถานที่เป็นการชั่วคราว การงดกิจกรรมรวมคนจำนวนมากที่มีความเสี่ยงสูงต่อการแพร่ระบาดของโรคติดเชื้อ</w:t>
      </w:r>
      <w:proofErr w:type="spellStart"/>
      <w:r w:rsidR="00FE1C89">
        <w:rPr>
          <w:rFonts w:ascii="TH SarabunIT๙" w:hAnsi="TH SarabunIT๙" w:cs="TH SarabunIT๙" w:hint="cs"/>
          <w:sz w:val="32"/>
          <w:szCs w:val="32"/>
          <w:cs/>
        </w:rPr>
        <w:t>ไวรัส</w:t>
      </w:r>
      <w:proofErr w:type="spellEnd"/>
      <w:r w:rsidR="00FE1C89">
        <w:rPr>
          <w:rFonts w:ascii="TH SarabunIT๙" w:hAnsi="TH SarabunIT๙" w:cs="TH SarabunIT๙" w:hint="cs"/>
          <w:sz w:val="32"/>
          <w:szCs w:val="32"/>
          <w:cs/>
        </w:rPr>
        <w:t xml:space="preserve">โคโรนา 2019 การเหลื่อมเวลาทำงาน การปฏิบัติราชการที่บ้านทดแทนภาวะปกติ </w:t>
      </w:r>
      <w:r w:rsidR="00712FA4"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 ป.ป.ช.จึงได้ขยายระยะเวลาการประเมินคุณธรรมและความโปร่งใสในการดำเนินงานของหน่วยงานของรัฐ ประจำปีงบประมาณ พ.ศ.2563 </w:t>
      </w:r>
      <w:r w:rsidR="00FE1C89" w:rsidRPr="00A63147">
        <w:rPr>
          <w:rFonts w:ascii="TH SarabunIT๙" w:hAnsi="TH SarabunIT๙" w:cs="TH SarabunIT๙" w:hint="cs"/>
          <w:sz w:val="32"/>
          <w:szCs w:val="32"/>
          <w:cs/>
        </w:rPr>
        <w:t>โดยท่าน</w:t>
      </w:r>
      <w:r w:rsidR="00A63147" w:rsidRPr="00A63147">
        <w:rPr>
          <w:rFonts w:ascii="TH SarabunIT๙" w:hAnsi="TH SarabunIT๙" w:cs="TH SarabunIT๙" w:hint="cs"/>
          <w:sz w:val="32"/>
          <w:szCs w:val="32"/>
          <w:cs/>
        </w:rPr>
        <w:t xml:space="preserve">สามารถตอบแบบวัดการรับรู้และความสามารถในการเข้าถึงข้อมูลสาธารณะ </w:t>
      </w:r>
      <w:r w:rsidR="00A63147">
        <w:rPr>
          <w:rFonts w:ascii="TH SarabunIT๙" w:hAnsi="TH SarabunIT๙" w:cs="TH SarabunIT๙" w:hint="cs"/>
          <w:b/>
          <w:bCs/>
          <w:sz w:val="32"/>
          <w:szCs w:val="32"/>
          <w:cs/>
        </w:rPr>
        <w:t>ได้ตั้งแต่</w:t>
      </w:r>
      <w:r w:rsidR="00FE1C89" w:rsidRPr="00FE1C89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1 มิถุนายน 2563 ถึงวันที่ 31 กรกฎาคม 2563</w:t>
      </w:r>
    </w:p>
    <w:p w:rsidR="007D7F4A" w:rsidRDefault="007D7F4A" w:rsidP="0057710E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904DB8" w:rsidRDefault="00904DB8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04DB8" w:rsidRDefault="00904DB8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04DB8" w:rsidRDefault="00904DB8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04DB8" w:rsidRDefault="00904DB8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04DB8" w:rsidRDefault="00904DB8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631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องค์การบริหารส่วนตำบลมะม่วงสองต้น</w:t>
      </w:r>
    </w:p>
    <w:p w:rsidR="00A63147" w:rsidRDefault="00A63147" w:rsidP="00A63147">
      <w:pPr>
        <w:spacing w:after="0" w:line="240" w:lineRule="auto"/>
        <w:ind w:left="5760" w:firstLine="720"/>
        <w:rPr>
          <w:rFonts w:ascii="TH SarabunIT๙" w:hAnsi="TH SarabunIT๙" w:cs="TH SarabunIT๙" w:hint="cs"/>
          <w:sz w:val="32"/>
          <w:szCs w:val="32"/>
          <w:cs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 xml:space="preserve">15  </w:t>
      </w:r>
      <w:r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2563</w:t>
      </w:r>
    </w:p>
    <w:p w:rsidR="004443E6" w:rsidRDefault="004443E6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63147" w:rsidRPr="00572657" w:rsidRDefault="001663F2" w:rsidP="001663F2">
      <w:pPr>
        <w:spacing w:after="0" w:line="240" w:lineRule="auto"/>
        <w:jc w:val="center"/>
        <w:rPr>
          <w:rFonts w:ascii="TH SarabunIT๙" w:hAnsi="TH SarabunIT๙" w:cs="TH SarabunIT๙"/>
          <w:noProof/>
          <w:color w:val="313131"/>
          <w:sz w:val="21"/>
          <w:szCs w:val="21"/>
        </w:rPr>
      </w:pPr>
      <w:r w:rsidRPr="00572657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รายชื่อผู้ที่ตอบแบบวัดการรับรู้ของผู้มีส่วนได้เสียภายนอก </w:t>
      </w:r>
      <w:r w:rsidR="00ED5AFE" w:rsidRPr="00572657">
        <w:rPr>
          <w:rFonts w:ascii="TH SarabunIT๙" w:hAnsi="TH SarabunIT๙" w:cs="TH SarabunIT๙"/>
          <w:sz w:val="32"/>
          <w:szCs w:val="32"/>
          <w:cs/>
        </w:rPr>
        <w:t>(</w:t>
      </w:r>
      <w:r w:rsidR="00ED5AFE" w:rsidRPr="00572657">
        <w:rPr>
          <w:rFonts w:ascii="TH SarabunIT๙" w:hAnsi="TH SarabunIT๙" w:cs="TH SarabunIT๙"/>
          <w:sz w:val="32"/>
          <w:szCs w:val="32"/>
        </w:rPr>
        <w:t>EIT</w:t>
      </w:r>
      <w:r w:rsidR="00ED5AFE" w:rsidRPr="00572657">
        <w:rPr>
          <w:rFonts w:ascii="TH SarabunIT๙" w:hAnsi="TH SarabunIT๙" w:cs="TH SarabunIT๙"/>
          <w:sz w:val="32"/>
          <w:szCs w:val="32"/>
          <w:cs/>
        </w:rPr>
        <w:t>)</w:t>
      </w:r>
    </w:p>
    <w:p w:rsidR="00A63147" w:rsidRPr="00572657" w:rsidRDefault="00A63147" w:rsidP="00A63147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 w:rsidRPr="00572657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  <w:cs/>
        </w:rPr>
        <w:t>ช่องทางการตอบแบบวัดการรับรู้ของผู้มีส่วนได้ส่วนเสียภายนอก (</w:t>
      </w:r>
      <w:r w:rsidRPr="00572657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</w:rPr>
        <w:t>EIT</w:t>
      </w:r>
      <w:proofErr w:type="gramStart"/>
      <w:r w:rsidRPr="00572657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</w:rPr>
        <w:t>)</w:t>
      </w:r>
      <w:proofErr w:type="gramEnd"/>
      <w:r w:rsidRPr="00572657">
        <w:rPr>
          <w:rFonts w:ascii="TH SarabunIT๙" w:hAnsi="TH SarabunIT๙" w:cs="TH SarabunIT๙"/>
          <w:color w:val="313131"/>
          <w:sz w:val="32"/>
          <w:szCs w:val="32"/>
        </w:rPr>
        <w:br/>
      </w:r>
      <w:r w:rsidRPr="00572657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</w:rPr>
        <w:t>https://itas.nacc.go.th/go/eit/fa6lri</w:t>
      </w:r>
    </w:p>
    <w:p w:rsidR="00A63147" w:rsidRPr="00572657" w:rsidRDefault="00A63147" w:rsidP="00A63147">
      <w:pPr>
        <w:rPr>
          <w:rFonts w:ascii="TH SarabunIT๙" w:hAnsi="TH SarabunIT๙" w:cs="TH SarabunIT๙"/>
          <w:noProof/>
          <w:sz w:val="36"/>
          <w:szCs w:val="36"/>
        </w:rPr>
      </w:pPr>
    </w:p>
    <w:p w:rsidR="00A63147" w:rsidRDefault="00A63147" w:rsidP="00A63147">
      <w:pPr>
        <w:jc w:val="center"/>
      </w:pPr>
      <w:r>
        <w:rPr>
          <w:noProof/>
        </w:rPr>
        <w:drawing>
          <wp:inline distT="0" distB="0" distL="0" distR="0">
            <wp:extent cx="1990725" cy="19716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147" w:rsidRDefault="00A63147" w:rsidP="00A63147">
      <w:pPr>
        <w:jc w:val="center"/>
      </w:pPr>
    </w:p>
    <w:tbl>
      <w:tblPr>
        <w:tblStyle w:val="a3"/>
        <w:tblpPr w:leftFromText="180" w:rightFromText="180" w:vertAnchor="text" w:horzAnchor="margin" w:tblpXSpec="center" w:tblpY="120"/>
        <w:tblW w:w="5637" w:type="dxa"/>
        <w:tblLook w:val="04A0"/>
      </w:tblPr>
      <w:tblGrid>
        <w:gridCol w:w="976"/>
        <w:gridCol w:w="4661"/>
      </w:tblGrid>
      <w:tr w:rsidR="001F30F9" w:rsidTr="001F30F9">
        <w:trPr>
          <w:trHeight w:val="705"/>
        </w:trPr>
        <w:tc>
          <w:tcPr>
            <w:tcW w:w="976" w:type="dxa"/>
          </w:tcPr>
          <w:p w:rsidR="001F30F9" w:rsidRDefault="001F30F9" w:rsidP="001F30F9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661" w:type="dxa"/>
          </w:tcPr>
          <w:p w:rsidR="001F30F9" w:rsidRDefault="001F30F9" w:rsidP="001F30F9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</w:tr>
      <w:tr w:rsidR="001F30F9" w:rsidTr="001F30F9">
        <w:tc>
          <w:tcPr>
            <w:tcW w:w="976" w:type="dxa"/>
          </w:tcPr>
          <w:p w:rsidR="001F30F9" w:rsidRDefault="001F30F9" w:rsidP="001F30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4661" w:type="dxa"/>
          </w:tcPr>
          <w:p w:rsidR="001F30F9" w:rsidRPr="00EB6189" w:rsidRDefault="001F30F9" w:rsidP="001F30F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น.ส.จิรา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อรุณจิตร</w:t>
            </w:r>
          </w:p>
        </w:tc>
      </w:tr>
      <w:tr w:rsidR="001F30F9" w:rsidTr="001F30F9">
        <w:tc>
          <w:tcPr>
            <w:tcW w:w="976" w:type="dxa"/>
          </w:tcPr>
          <w:p w:rsidR="001F30F9" w:rsidRDefault="001F30F9" w:rsidP="001F30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4661" w:type="dxa"/>
          </w:tcPr>
          <w:p w:rsidR="001F30F9" w:rsidRPr="00EB6189" w:rsidRDefault="001F30F9" w:rsidP="001F30F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น.ส.จุฑารัตน์ 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ไกรทอง</w:t>
            </w:r>
          </w:p>
        </w:tc>
      </w:tr>
      <w:tr w:rsidR="001F30F9" w:rsidTr="001F30F9">
        <w:tc>
          <w:tcPr>
            <w:tcW w:w="976" w:type="dxa"/>
          </w:tcPr>
          <w:p w:rsidR="001F30F9" w:rsidRDefault="001F30F9" w:rsidP="001F30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4661" w:type="dxa"/>
          </w:tcPr>
          <w:p w:rsidR="001F30F9" w:rsidRPr="00EB6189" w:rsidRDefault="001F30F9" w:rsidP="001F30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น.ส.ฉัตรฤดี     สุขเกิด</w:t>
            </w:r>
          </w:p>
        </w:tc>
      </w:tr>
      <w:tr w:rsidR="001F30F9" w:rsidTr="001F30F9">
        <w:tc>
          <w:tcPr>
            <w:tcW w:w="976" w:type="dxa"/>
          </w:tcPr>
          <w:p w:rsidR="001F30F9" w:rsidRDefault="001F30F9" w:rsidP="001F30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4661" w:type="dxa"/>
          </w:tcPr>
          <w:p w:rsidR="001F30F9" w:rsidRPr="00EB6189" w:rsidRDefault="001F30F9" w:rsidP="001F30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ณัฐ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กานต์   พงศ์สุวรรณ</w:t>
            </w:r>
          </w:p>
        </w:tc>
      </w:tr>
      <w:tr w:rsidR="001F30F9" w:rsidTr="001F30F9">
        <w:tc>
          <w:tcPr>
            <w:tcW w:w="976" w:type="dxa"/>
          </w:tcPr>
          <w:p w:rsidR="001F30F9" w:rsidRDefault="001F30F9" w:rsidP="001F30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4661" w:type="dxa"/>
          </w:tcPr>
          <w:p w:rsidR="001F30F9" w:rsidRPr="00EB6189" w:rsidRDefault="001F30F9" w:rsidP="001F30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ธัญญ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รัตน์   สุวรรณ</w:t>
            </w:r>
          </w:p>
        </w:tc>
      </w:tr>
      <w:tr w:rsidR="001F30F9" w:rsidTr="001F30F9">
        <w:tc>
          <w:tcPr>
            <w:tcW w:w="976" w:type="dxa"/>
          </w:tcPr>
          <w:p w:rsidR="001F30F9" w:rsidRDefault="001F30F9" w:rsidP="001F30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4661" w:type="dxa"/>
          </w:tcPr>
          <w:p w:rsidR="001F30F9" w:rsidRPr="00EB6189" w:rsidRDefault="001F30F9" w:rsidP="001F30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นงค์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รัตน์    มโนสงค์</w:t>
            </w:r>
          </w:p>
        </w:tc>
      </w:tr>
      <w:tr w:rsidR="001F30F9" w:rsidTr="001F30F9">
        <w:tc>
          <w:tcPr>
            <w:tcW w:w="976" w:type="dxa"/>
          </w:tcPr>
          <w:p w:rsidR="001F30F9" w:rsidRDefault="001F30F9" w:rsidP="001F30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4661" w:type="dxa"/>
          </w:tcPr>
          <w:p w:rsidR="001F30F9" w:rsidRPr="00EB6189" w:rsidRDefault="001F30F9" w:rsidP="001F30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นพวรรณ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ฉัตรนพคุณ</w:t>
            </w:r>
          </w:p>
        </w:tc>
      </w:tr>
      <w:tr w:rsidR="001F30F9" w:rsidTr="001F30F9">
        <w:tc>
          <w:tcPr>
            <w:tcW w:w="976" w:type="dxa"/>
          </w:tcPr>
          <w:p w:rsidR="001F30F9" w:rsidRDefault="001F30F9" w:rsidP="001F30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</w:t>
            </w:r>
          </w:p>
        </w:tc>
        <w:tc>
          <w:tcPr>
            <w:tcW w:w="4661" w:type="dxa"/>
          </w:tcPr>
          <w:p w:rsidR="001F30F9" w:rsidRPr="00EB6189" w:rsidRDefault="001F30F9" w:rsidP="001F30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นิษสรณ์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ทองปาน</w:t>
            </w:r>
          </w:p>
        </w:tc>
      </w:tr>
      <w:tr w:rsidR="001F30F9" w:rsidTr="001F30F9">
        <w:tc>
          <w:tcPr>
            <w:tcW w:w="976" w:type="dxa"/>
          </w:tcPr>
          <w:p w:rsidR="001F30F9" w:rsidRDefault="001F30F9" w:rsidP="001F30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</w:t>
            </w:r>
          </w:p>
        </w:tc>
        <w:tc>
          <w:tcPr>
            <w:tcW w:w="4661" w:type="dxa"/>
          </w:tcPr>
          <w:p w:rsidR="001F30F9" w:rsidRPr="00EB6189" w:rsidRDefault="001F30F9" w:rsidP="001F30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น.ส.พวงทิพย์    สงกุมาร</w:t>
            </w:r>
          </w:p>
        </w:tc>
      </w:tr>
      <w:tr w:rsidR="001F30F9" w:rsidTr="001F30F9">
        <w:tc>
          <w:tcPr>
            <w:tcW w:w="976" w:type="dxa"/>
          </w:tcPr>
          <w:p w:rsidR="001F30F9" w:rsidRDefault="001F30F9" w:rsidP="001F30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</w:t>
            </w:r>
          </w:p>
        </w:tc>
        <w:tc>
          <w:tcPr>
            <w:tcW w:w="4661" w:type="dxa"/>
          </w:tcPr>
          <w:p w:rsidR="001F30F9" w:rsidRPr="00EB6189" w:rsidRDefault="001F30F9" w:rsidP="001F30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น.ส.พวงทิพย์    สุ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ทธิ์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ทองแท้</w:t>
            </w:r>
          </w:p>
        </w:tc>
      </w:tr>
      <w:tr w:rsidR="001F30F9" w:rsidTr="001F30F9">
        <w:tc>
          <w:tcPr>
            <w:tcW w:w="976" w:type="dxa"/>
          </w:tcPr>
          <w:p w:rsidR="001F30F9" w:rsidRDefault="001F30F9" w:rsidP="001F30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4661" w:type="dxa"/>
          </w:tcPr>
          <w:p w:rsidR="001F30F9" w:rsidRPr="00EB6189" w:rsidRDefault="001F30F9" w:rsidP="001F30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น.ส.เพ็ญสกุล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โจซิ้ม</w:t>
            </w:r>
            <w:proofErr w:type="spellEnd"/>
          </w:p>
        </w:tc>
      </w:tr>
      <w:tr w:rsidR="001F30F9" w:rsidTr="001F30F9">
        <w:tc>
          <w:tcPr>
            <w:tcW w:w="976" w:type="dxa"/>
          </w:tcPr>
          <w:p w:rsidR="001F30F9" w:rsidRDefault="001F30F9" w:rsidP="001F30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4661" w:type="dxa"/>
          </w:tcPr>
          <w:p w:rsidR="001F30F9" w:rsidRPr="00EB6189" w:rsidRDefault="001F30F9" w:rsidP="001F30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รีดา       โต๊ะ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โดบ</w:t>
            </w:r>
            <w:proofErr w:type="spellEnd"/>
          </w:p>
        </w:tc>
      </w:tr>
      <w:tr w:rsidR="001F30F9" w:rsidTr="001F30F9">
        <w:tc>
          <w:tcPr>
            <w:tcW w:w="976" w:type="dxa"/>
          </w:tcPr>
          <w:p w:rsidR="001F30F9" w:rsidRDefault="001F30F9" w:rsidP="001F30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4661" w:type="dxa"/>
          </w:tcPr>
          <w:p w:rsidR="001F30F9" w:rsidRPr="00EB6189" w:rsidRDefault="001F30F9" w:rsidP="001F30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ภูษณิศา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ยูงทอง</w:t>
            </w:r>
          </w:p>
        </w:tc>
      </w:tr>
      <w:tr w:rsidR="001F30F9" w:rsidTr="001F30F9">
        <w:tc>
          <w:tcPr>
            <w:tcW w:w="976" w:type="dxa"/>
          </w:tcPr>
          <w:p w:rsidR="001F30F9" w:rsidRDefault="001F30F9" w:rsidP="001F30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</w:tc>
        <w:tc>
          <w:tcPr>
            <w:tcW w:w="4661" w:type="dxa"/>
          </w:tcPr>
          <w:p w:rsidR="001F30F9" w:rsidRPr="00EB6189" w:rsidRDefault="001F30F9" w:rsidP="001F30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วรนัฐ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ขันตี</w:t>
            </w:r>
          </w:p>
        </w:tc>
      </w:tr>
      <w:tr w:rsidR="001F30F9" w:rsidTr="001F30F9">
        <w:tc>
          <w:tcPr>
            <w:tcW w:w="976" w:type="dxa"/>
          </w:tcPr>
          <w:p w:rsidR="001F30F9" w:rsidRDefault="001F30F9" w:rsidP="001F30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</w:p>
        </w:tc>
        <w:tc>
          <w:tcPr>
            <w:tcW w:w="4661" w:type="dxa"/>
          </w:tcPr>
          <w:p w:rsidR="001F30F9" w:rsidRPr="00EB6189" w:rsidRDefault="001F30F9" w:rsidP="001F30F9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วราภรณ์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สมรฤทธิ์</w:t>
            </w:r>
          </w:p>
        </w:tc>
      </w:tr>
      <w:tr w:rsidR="001F30F9" w:rsidTr="001F30F9">
        <w:tc>
          <w:tcPr>
            <w:tcW w:w="976" w:type="dxa"/>
          </w:tcPr>
          <w:p w:rsidR="001F30F9" w:rsidRDefault="001F30F9" w:rsidP="001F30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</w:t>
            </w:r>
          </w:p>
        </w:tc>
        <w:tc>
          <w:tcPr>
            <w:tcW w:w="4661" w:type="dxa"/>
          </w:tcPr>
          <w:p w:rsidR="001F30F9" w:rsidRPr="00EB6189" w:rsidRDefault="001F30F9" w:rsidP="001F30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น.ส.วันดี          บุญเทพ</w:t>
            </w:r>
          </w:p>
        </w:tc>
      </w:tr>
      <w:tr w:rsidR="001F30F9" w:rsidTr="001F30F9">
        <w:tc>
          <w:tcPr>
            <w:tcW w:w="976" w:type="dxa"/>
          </w:tcPr>
          <w:p w:rsidR="001F30F9" w:rsidRDefault="001F30F9" w:rsidP="001F30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</w:t>
            </w:r>
          </w:p>
        </w:tc>
        <w:tc>
          <w:tcPr>
            <w:tcW w:w="4661" w:type="dxa"/>
          </w:tcPr>
          <w:p w:rsidR="001F30F9" w:rsidRPr="00EB6189" w:rsidRDefault="001F30F9" w:rsidP="001F30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น.ส.ศิริพร         มีทอง  </w:t>
            </w:r>
          </w:p>
        </w:tc>
      </w:tr>
      <w:tr w:rsidR="001F30F9" w:rsidTr="001F30F9">
        <w:tc>
          <w:tcPr>
            <w:tcW w:w="976" w:type="dxa"/>
          </w:tcPr>
          <w:p w:rsidR="001F30F9" w:rsidRDefault="001F30F9" w:rsidP="001F30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18.</w:t>
            </w:r>
          </w:p>
        </w:tc>
        <w:tc>
          <w:tcPr>
            <w:tcW w:w="4661" w:type="dxa"/>
          </w:tcPr>
          <w:p w:rsidR="001F30F9" w:rsidRPr="00EB6189" w:rsidRDefault="001F30F9" w:rsidP="001F30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น.ส.สิรินาถ       จำปาทอง</w:t>
            </w:r>
          </w:p>
        </w:tc>
      </w:tr>
      <w:tr w:rsidR="001F30F9" w:rsidTr="001F30F9">
        <w:tc>
          <w:tcPr>
            <w:tcW w:w="976" w:type="dxa"/>
          </w:tcPr>
          <w:p w:rsidR="001F30F9" w:rsidRDefault="001F30F9" w:rsidP="001F30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19.</w:t>
            </w:r>
          </w:p>
        </w:tc>
        <w:tc>
          <w:tcPr>
            <w:tcW w:w="4661" w:type="dxa"/>
          </w:tcPr>
          <w:p w:rsidR="001F30F9" w:rsidRPr="00EB6189" w:rsidRDefault="001F30F9" w:rsidP="001F30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น.ส.สุ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นิษา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ชาญ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ปราณีต</w:t>
            </w:r>
            <w:proofErr w:type="spellEnd"/>
          </w:p>
        </w:tc>
      </w:tr>
    </w:tbl>
    <w:p w:rsidR="00A63147" w:rsidRPr="00A63147" w:rsidRDefault="00A63147" w:rsidP="001663F2">
      <w:pPr>
        <w:spacing w:after="0" w:line="240" w:lineRule="auto"/>
        <w:jc w:val="center"/>
        <w:rPr>
          <w:rFonts w:ascii="TH SarabunIT๙" w:hAnsi="TH SarabunIT๙" w:hint="cs"/>
          <w:sz w:val="32"/>
          <w:szCs w:val="32"/>
          <w:cs/>
        </w:rPr>
      </w:pPr>
    </w:p>
    <w:p w:rsidR="004443E6" w:rsidRDefault="004443E6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443E6" w:rsidRDefault="004443E6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Pr="00572657" w:rsidRDefault="001F30F9" w:rsidP="001F30F9">
      <w:pPr>
        <w:spacing w:after="0" w:line="240" w:lineRule="auto"/>
        <w:jc w:val="center"/>
        <w:rPr>
          <w:rFonts w:ascii="TH SarabunIT๙" w:hAnsi="TH SarabunIT๙" w:cs="TH SarabunIT๙"/>
          <w:noProof/>
          <w:color w:val="313131"/>
          <w:sz w:val="21"/>
          <w:szCs w:val="21"/>
        </w:rPr>
      </w:pPr>
      <w:r w:rsidRPr="00572657">
        <w:rPr>
          <w:rFonts w:ascii="TH SarabunIT๙" w:hAnsi="TH SarabunIT๙" w:cs="TH SarabunIT๙"/>
          <w:sz w:val="32"/>
          <w:szCs w:val="32"/>
          <w:cs/>
        </w:rPr>
        <w:lastRenderedPageBreak/>
        <w:t>รายชื่อผู้ที่ตอบแบบวัดการรับรู้ของผู้มีส่วนได้เสียภายนอก (</w:t>
      </w:r>
      <w:r w:rsidRPr="00572657">
        <w:rPr>
          <w:rFonts w:ascii="TH SarabunIT๙" w:hAnsi="TH SarabunIT๙" w:cs="TH SarabunIT๙"/>
          <w:sz w:val="32"/>
          <w:szCs w:val="32"/>
        </w:rPr>
        <w:t>EIT</w:t>
      </w:r>
      <w:r w:rsidRPr="00572657">
        <w:rPr>
          <w:rFonts w:ascii="TH SarabunIT๙" w:hAnsi="TH SarabunIT๙" w:cs="TH SarabunIT๙"/>
          <w:sz w:val="32"/>
          <w:szCs w:val="32"/>
          <w:cs/>
        </w:rPr>
        <w:t>)</w:t>
      </w:r>
    </w:p>
    <w:p w:rsidR="001F30F9" w:rsidRPr="00572657" w:rsidRDefault="001F30F9" w:rsidP="001F30F9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 w:rsidRPr="00572657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  <w:cs/>
        </w:rPr>
        <w:t>ช่องทางการตอบแบบวัดการรับรู้ของผู้มีส่วนได้ส่วนเสียภายนอก (</w:t>
      </w:r>
      <w:r w:rsidRPr="00572657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</w:rPr>
        <w:t>EIT</w:t>
      </w:r>
      <w:proofErr w:type="gramStart"/>
      <w:r w:rsidRPr="00572657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</w:rPr>
        <w:t>)</w:t>
      </w:r>
      <w:proofErr w:type="gramEnd"/>
      <w:r w:rsidRPr="00572657">
        <w:rPr>
          <w:rFonts w:ascii="TH SarabunIT๙" w:hAnsi="TH SarabunIT๙" w:cs="TH SarabunIT๙"/>
          <w:color w:val="313131"/>
          <w:sz w:val="32"/>
          <w:szCs w:val="32"/>
        </w:rPr>
        <w:br/>
      </w:r>
      <w:r w:rsidRPr="00572657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</w:rPr>
        <w:t>https://itas.nacc.go.th/go/eit/fa6lri</w:t>
      </w:r>
    </w:p>
    <w:p w:rsidR="001F30F9" w:rsidRPr="00572657" w:rsidRDefault="001F30F9" w:rsidP="001F30F9">
      <w:pPr>
        <w:rPr>
          <w:rFonts w:ascii="TH SarabunIT๙" w:hAnsi="TH SarabunIT๙" w:cs="TH SarabunIT๙"/>
          <w:noProof/>
          <w:sz w:val="36"/>
          <w:szCs w:val="36"/>
        </w:rPr>
      </w:pPr>
    </w:p>
    <w:p w:rsidR="001F30F9" w:rsidRDefault="001F30F9" w:rsidP="001F30F9">
      <w:pPr>
        <w:jc w:val="center"/>
      </w:pPr>
      <w:r>
        <w:rPr>
          <w:noProof/>
        </w:rPr>
        <w:drawing>
          <wp:inline distT="0" distB="0" distL="0" distR="0">
            <wp:extent cx="1990725" cy="1971675"/>
            <wp:effectExtent l="1905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30F9" w:rsidRDefault="001F30F9" w:rsidP="001F30F9">
      <w:pPr>
        <w:jc w:val="center"/>
      </w:pPr>
    </w:p>
    <w:tbl>
      <w:tblPr>
        <w:tblStyle w:val="a3"/>
        <w:tblpPr w:leftFromText="180" w:rightFromText="180" w:vertAnchor="text" w:horzAnchor="margin" w:tblpXSpec="center" w:tblpY="120"/>
        <w:tblW w:w="5637" w:type="dxa"/>
        <w:tblLook w:val="04A0"/>
      </w:tblPr>
      <w:tblGrid>
        <w:gridCol w:w="976"/>
        <w:gridCol w:w="4661"/>
      </w:tblGrid>
      <w:tr w:rsidR="001F30F9" w:rsidTr="008D324F">
        <w:trPr>
          <w:trHeight w:val="705"/>
        </w:trPr>
        <w:tc>
          <w:tcPr>
            <w:tcW w:w="976" w:type="dxa"/>
          </w:tcPr>
          <w:p w:rsidR="001F30F9" w:rsidRDefault="001F30F9" w:rsidP="008D324F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661" w:type="dxa"/>
          </w:tcPr>
          <w:p w:rsidR="001F30F9" w:rsidRDefault="001F30F9" w:rsidP="008D324F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</w:tr>
      <w:tr w:rsidR="001F30F9" w:rsidTr="008D324F">
        <w:tc>
          <w:tcPr>
            <w:tcW w:w="976" w:type="dxa"/>
          </w:tcPr>
          <w:p w:rsidR="001F30F9" w:rsidRDefault="001F30F9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20.</w:t>
            </w:r>
          </w:p>
        </w:tc>
        <w:tc>
          <w:tcPr>
            <w:tcW w:w="4661" w:type="dxa"/>
          </w:tcPr>
          <w:p w:rsidR="001F30F9" w:rsidRPr="00EB6189" w:rsidRDefault="001F30F9" w:rsidP="008D324F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น.ส.สุ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นิษา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กูล</w:t>
            </w:r>
            <w:proofErr w:type="spellEnd"/>
          </w:p>
        </w:tc>
      </w:tr>
      <w:tr w:rsidR="001F30F9" w:rsidTr="008D324F">
        <w:tc>
          <w:tcPr>
            <w:tcW w:w="976" w:type="dxa"/>
          </w:tcPr>
          <w:p w:rsidR="001F30F9" w:rsidRPr="001F30F9" w:rsidRDefault="001F30F9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21.</w:t>
            </w:r>
          </w:p>
        </w:tc>
        <w:tc>
          <w:tcPr>
            <w:tcW w:w="4661" w:type="dxa"/>
          </w:tcPr>
          <w:p w:rsidR="001F30F9" w:rsidRPr="00EB6189" w:rsidRDefault="001F30F9" w:rsidP="008D324F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น.ส.สุวดี            บุญลือลั่น</w:t>
            </w:r>
          </w:p>
        </w:tc>
      </w:tr>
      <w:tr w:rsidR="001F30F9" w:rsidTr="008D324F">
        <w:tc>
          <w:tcPr>
            <w:tcW w:w="976" w:type="dxa"/>
          </w:tcPr>
          <w:p w:rsidR="001F30F9" w:rsidRDefault="001F30F9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22.</w:t>
            </w:r>
          </w:p>
        </w:tc>
        <w:tc>
          <w:tcPr>
            <w:tcW w:w="4661" w:type="dxa"/>
          </w:tcPr>
          <w:p w:rsidR="001F30F9" w:rsidRPr="00EB6189" w:rsidRDefault="001F30F9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น.ส.อมรารักษ์      เดชสงคราม</w:t>
            </w:r>
          </w:p>
        </w:tc>
      </w:tr>
      <w:tr w:rsidR="001F30F9" w:rsidTr="008D324F">
        <w:tc>
          <w:tcPr>
            <w:tcW w:w="976" w:type="dxa"/>
          </w:tcPr>
          <w:p w:rsidR="001F30F9" w:rsidRDefault="001F30F9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</w:t>
            </w:r>
          </w:p>
        </w:tc>
        <w:tc>
          <w:tcPr>
            <w:tcW w:w="4661" w:type="dxa"/>
          </w:tcPr>
          <w:p w:rsidR="001F30F9" w:rsidRPr="00EB6189" w:rsidRDefault="001F30F9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อริศราวร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รณ   ม่วงขาว</w:t>
            </w:r>
          </w:p>
        </w:tc>
      </w:tr>
      <w:tr w:rsidR="001F30F9" w:rsidTr="008D324F">
        <w:tc>
          <w:tcPr>
            <w:tcW w:w="976" w:type="dxa"/>
          </w:tcPr>
          <w:p w:rsidR="001F30F9" w:rsidRDefault="001F30F9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24.</w:t>
            </w:r>
          </w:p>
        </w:tc>
        <w:tc>
          <w:tcPr>
            <w:tcW w:w="4661" w:type="dxa"/>
          </w:tcPr>
          <w:p w:rsidR="001F30F9" w:rsidRPr="00EB6189" w:rsidRDefault="009871CE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นครศรีธรรมราชเฟอร์นิเจอร์</w:t>
            </w:r>
          </w:p>
        </w:tc>
      </w:tr>
      <w:tr w:rsidR="001F30F9" w:rsidTr="008D324F">
        <w:tc>
          <w:tcPr>
            <w:tcW w:w="976" w:type="dxa"/>
          </w:tcPr>
          <w:p w:rsidR="001F30F9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25.</w:t>
            </w:r>
          </w:p>
        </w:tc>
        <w:tc>
          <w:tcPr>
            <w:tcW w:w="4661" w:type="dxa"/>
          </w:tcPr>
          <w:p w:rsidR="001F30F9" w:rsidRPr="00EB6189" w:rsidRDefault="009871CE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นางเกศชฎา         จักรช่วย</w:t>
            </w:r>
          </w:p>
        </w:tc>
      </w:tr>
      <w:tr w:rsidR="001F30F9" w:rsidTr="008D324F">
        <w:tc>
          <w:tcPr>
            <w:tcW w:w="976" w:type="dxa"/>
          </w:tcPr>
          <w:p w:rsidR="001F30F9" w:rsidRPr="009871CE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26.</w:t>
            </w:r>
          </w:p>
        </w:tc>
        <w:tc>
          <w:tcPr>
            <w:tcW w:w="4661" w:type="dxa"/>
          </w:tcPr>
          <w:p w:rsidR="001F30F9" w:rsidRPr="00EB6189" w:rsidRDefault="009871CE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เกษร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ขาว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วงค์</w:t>
            </w:r>
            <w:proofErr w:type="spellEnd"/>
          </w:p>
        </w:tc>
      </w:tr>
      <w:tr w:rsidR="001F30F9" w:rsidTr="008D324F">
        <w:tc>
          <w:tcPr>
            <w:tcW w:w="976" w:type="dxa"/>
          </w:tcPr>
          <w:p w:rsidR="001F30F9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27.</w:t>
            </w:r>
          </w:p>
        </w:tc>
        <w:tc>
          <w:tcPr>
            <w:tcW w:w="4661" w:type="dxa"/>
          </w:tcPr>
          <w:p w:rsidR="001F30F9" w:rsidRPr="00EB6189" w:rsidRDefault="009871CE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นางขนิษฐา           หนูพันธ์</w:t>
            </w:r>
          </w:p>
        </w:tc>
      </w:tr>
      <w:tr w:rsidR="001F30F9" w:rsidTr="008D324F">
        <w:tc>
          <w:tcPr>
            <w:tcW w:w="976" w:type="dxa"/>
          </w:tcPr>
          <w:p w:rsidR="001F30F9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28.</w:t>
            </w:r>
          </w:p>
        </w:tc>
        <w:tc>
          <w:tcPr>
            <w:tcW w:w="4661" w:type="dxa"/>
          </w:tcPr>
          <w:p w:rsidR="001F30F9" w:rsidRPr="00EB6189" w:rsidRDefault="009871CE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จีรวัฒน์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ช้างอินทร์</w:t>
            </w:r>
          </w:p>
        </w:tc>
      </w:tr>
      <w:tr w:rsidR="001F30F9" w:rsidTr="008D324F">
        <w:tc>
          <w:tcPr>
            <w:tcW w:w="976" w:type="dxa"/>
          </w:tcPr>
          <w:p w:rsidR="001F30F9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29.</w:t>
            </w:r>
          </w:p>
        </w:tc>
        <w:tc>
          <w:tcPr>
            <w:tcW w:w="4661" w:type="dxa"/>
          </w:tcPr>
          <w:p w:rsidR="001F30F9" w:rsidRPr="00EB6189" w:rsidRDefault="009871CE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นางจุไร               เกลี้ยงจันทร์</w:t>
            </w:r>
          </w:p>
        </w:tc>
      </w:tr>
      <w:tr w:rsidR="001F30F9" w:rsidTr="008D324F">
        <w:tc>
          <w:tcPr>
            <w:tcW w:w="976" w:type="dxa"/>
          </w:tcPr>
          <w:p w:rsidR="001F30F9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30.</w:t>
            </w:r>
          </w:p>
        </w:tc>
        <w:tc>
          <w:tcPr>
            <w:tcW w:w="4661" w:type="dxa"/>
          </w:tcPr>
          <w:p w:rsidR="001F30F9" w:rsidRPr="00EB6189" w:rsidRDefault="009871CE" w:rsidP="009871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ชะอุ่ม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บุญแก้ว</w:t>
            </w:r>
          </w:p>
        </w:tc>
      </w:tr>
      <w:tr w:rsidR="001F30F9" w:rsidTr="008D324F">
        <w:tc>
          <w:tcPr>
            <w:tcW w:w="976" w:type="dxa"/>
          </w:tcPr>
          <w:p w:rsidR="001F30F9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31.</w:t>
            </w:r>
          </w:p>
        </w:tc>
        <w:tc>
          <w:tcPr>
            <w:tcW w:w="4661" w:type="dxa"/>
          </w:tcPr>
          <w:p w:rsidR="001F30F9" w:rsidRPr="00EB6189" w:rsidRDefault="009871CE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นางธนัชชญา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ไพรพฤกษ์</w:t>
            </w:r>
          </w:p>
        </w:tc>
      </w:tr>
      <w:tr w:rsidR="001F30F9" w:rsidTr="008D324F">
        <w:tc>
          <w:tcPr>
            <w:tcW w:w="976" w:type="dxa"/>
          </w:tcPr>
          <w:p w:rsidR="001F30F9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32.</w:t>
            </w:r>
          </w:p>
        </w:tc>
        <w:tc>
          <w:tcPr>
            <w:tcW w:w="4661" w:type="dxa"/>
          </w:tcPr>
          <w:p w:rsidR="001F30F9" w:rsidRPr="00EB6189" w:rsidRDefault="009871CE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รทพร         พรหมศิลา</w:t>
            </w:r>
          </w:p>
        </w:tc>
      </w:tr>
      <w:tr w:rsidR="001F30F9" w:rsidTr="008D324F">
        <w:tc>
          <w:tcPr>
            <w:tcW w:w="976" w:type="dxa"/>
          </w:tcPr>
          <w:p w:rsidR="001F30F9" w:rsidRPr="009871CE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33.</w:t>
            </w:r>
          </w:p>
        </w:tc>
        <w:tc>
          <w:tcPr>
            <w:tcW w:w="4661" w:type="dxa"/>
          </w:tcPr>
          <w:p w:rsidR="001F30F9" w:rsidRPr="00EB6189" w:rsidRDefault="009871CE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ภาดา           เจดีย์รัตน์</w:t>
            </w:r>
          </w:p>
        </w:tc>
      </w:tr>
      <w:tr w:rsidR="001F30F9" w:rsidTr="008D324F">
        <w:tc>
          <w:tcPr>
            <w:tcW w:w="976" w:type="dxa"/>
          </w:tcPr>
          <w:p w:rsidR="001F30F9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34.</w:t>
            </w:r>
          </w:p>
        </w:tc>
        <w:tc>
          <w:tcPr>
            <w:tcW w:w="4661" w:type="dxa"/>
          </w:tcPr>
          <w:p w:rsidR="001F30F9" w:rsidRPr="00EB6189" w:rsidRDefault="009871CE" w:rsidP="008D324F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โยษิฐ์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          ลักษณ์จันทร์</w:t>
            </w:r>
          </w:p>
        </w:tc>
      </w:tr>
      <w:tr w:rsidR="001F30F9" w:rsidTr="008D324F">
        <w:tc>
          <w:tcPr>
            <w:tcW w:w="976" w:type="dxa"/>
          </w:tcPr>
          <w:p w:rsidR="001F30F9" w:rsidRPr="009871CE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35.</w:t>
            </w:r>
          </w:p>
        </w:tc>
        <w:tc>
          <w:tcPr>
            <w:tcW w:w="4661" w:type="dxa"/>
          </w:tcPr>
          <w:p w:rsidR="001F30F9" w:rsidRPr="00EB6189" w:rsidRDefault="009871CE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นางวิไล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เกิดใกล้รุ่ง</w:t>
            </w:r>
          </w:p>
        </w:tc>
      </w:tr>
      <w:tr w:rsidR="001F30F9" w:rsidTr="008D324F">
        <w:tc>
          <w:tcPr>
            <w:tcW w:w="976" w:type="dxa"/>
          </w:tcPr>
          <w:p w:rsidR="001F30F9" w:rsidRPr="009871CE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36.</w:t>
            </w:r>
          </w:p>
        </w:tc>
        <w:tc>
          <w:tcPr>
            <w:tcW w:w="4661" w:type="dxa"/>
          </w:tcPr>
          <w:p w:rsidR="001F30F9" w:rsidRPr="00EB6189" w:rsidRDefault="009871CE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นางสาตะโรจน์ 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ไวย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พันธ์</w:t>
            </w:r>
          </w:p>
        </w:tc>
      </w:tr>
      <w:tr w:rsidR="001F30F9" w:rsidTr="008D324F">
        <w:tc>
          <w:tcPr>
            <w:tcW w:w="976" w:type="dxa"/>
          </w:tcPr>
          <w:p w:rsidR="001F30F9" w:rsidRPr="009871CE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37.</w:t>
            </w:r>
          </w:p>
        </w:tc>
        <w:tc>
          <w:tcPr>
            <w:tcW w:w="4661" w:type="dxa"/>
          </w:tcPr>
          <w:p w:rsidR="001F30F9" w:rsidRPr="00EB6189" w:rsidRDefault="009871CE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นางสุกานดา          สโมสร</w:t>
            </w:r>
          </w:p>
        </w:tc>
      </w:tr>
      <w:tr w:rsidR="001F30F9" w:rsidTr="008D324F">
        <w:tc>
          <w:tcPr>
            <w:tcW w:w="976" w:type="dxa"/>
          </w:tcPr>
          <w:p w:rsidR="001F30F9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38.</w:t>
            </w:r>
          </w:p>
        </w:tc>
        <w:tc>
          <w:tcPr>
            <w:tcW w:w="4661" w:type="dxa"/>
          </w:tcPr>
          <w:p w:rsidR="001F30F9" w:rsidRPr="00EB6189" w:rsidRDefault="009871CE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นายกมล              ชาญ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ปราณีต</w:t>
            </w:r>
            <w:proofErr w:type="spellEnd"/>
          </w:p>
        </w:tc>
      </w:tr>
      <w:tr w:rsidR="009871CE" w:rsidTr="008D324F">
        <w:tc>
          <w:tcPr>
            <w:tcW w:w="976" w:type="dxa"/>
          </w:tcPr>
          <w:p w:rsidR="009871CE" w:rsidRDefault="009871CE" w:rsidP="008D324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39.</w:t>
            </w:r>
          </w:p>
        </w:tc>
        <w:tc>
          <w:tcPr>
            <w:tcW w:w="4661" w:type="dxa"/>
          </w:tcPr>
          <w:p w:rsidR="009871CE" w:rsidRDefault="009871CE" w:rsidP="008D324F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นายจตุพร            จุติประภาค</w:t>
            </w:r>
          </w:p>
        </w:tc>
      </w:tr>
    </w:tbl>
    <w:p w:rsidR="001F30F9" w:rsidRPr="00A63147" w:rsidRDefault="001F30F9" w:rsidP="001F30F9">
      <w:pPr>
        <w:spacing w:after="0" w:line="240" w:lineRule="auto"/>
        <w:jc w:val="center"/>
        <w:rPr>
          <w:rFonts w:ascii="TH SarabunIT๙" w:hAnsi="TH SarabunIT๙" w:hint="cs"/>
          <w:sz w:val="32"/>
          <w:szCs w:val="32"/>
          <w:cs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F30F9" w:rsidRDefault="001F30F9" w:rsidP="001F30F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71CE" w:rsidRPr="00572657" w:rsidRDefault="009871CE" w:rsidP="009871CE">
      <w:pPr>
        <w:spacing w:after="0" w:line="240" w:lineRule="auto"/>
        <w:jc w:val="center"/>
        <w:rPr>
          <w:rFonts w:ascii="TH SarabunIT๙" w:hAnsi="TH SarabunIT๙" w:cs="TH SarabunIT๙"/>
          <w:noProof/>
          <w:color w:val="313131"/>
          <w:sz w:val="21"/>
          <w:szCs w:val="21"/>
        </w:rPr>
      </w:pPr>
      <w:r w:rsidRPr="00572657">
        <w:rPr>
          <w:rFonts w:ascii="TH SarabunIT๙" w:hAnsi="TH SarabunIT๙" w:cs="TH SarabunIT๙"/>
          <w:sz w:val="32"/>
          <w:szCs w:val="32"/>
          <w:cs/>
        </w:rPr>
        <w:lastRenderedPageBreak/>
        <w:t>รายชื่อผู้ที่ตอบแบบวัดการรับรู้ของผู้มีส่วนได้เสียภายนอก (</w:t>
      </w:r>
      <w:r w:rsidRPr="00572657">
        <w:rPr>
          <w:rFonts w:ascii="TH SarabunIT๙" w:hAnsi="TH SarabunIT๙" w:cs="TH SarabunIT๙"/>
          <w:sz w:val="32"/>
          <w:szCs w:val="32"/>
        </w:rPr>
        <w:t>EIT</w:t>
      </w:r>
      <w:r w:rsidRPr="00572657">
        <w:rPr>
          <w:rFonts w:ascii="TH SarabunIT๙" w:hAnsi="TH SarabunIT๙" w:cs="TH SarabunIT๙"/>
          <w:sz w:val="32"/>
          <w:szCs w:val="32"/>
          <w:cs/>
        </w:rPr>
        <w:t>)</w:t>
      </w:r>
    </w:p>
    <w:p w:rsidR="009871CE" w:rsidRPr="00572657" w:rsidRDefault="009871CE" w:rsidP="009871CE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 w:rsidRPr="00572657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  <w:cs/>
        </w:rPr>
        <w:t>ช่องทางการตอบแบบวัดการรับรู้ของผู้มีส่วนได้ส่วนเสียภายนอก (</w:t>
      </w:r>
      <w:r w:rsidRPr="00572657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</w:rPr>
        <w:t>EIT</w:t>
      </w:r>
      <w:proofErr w:type="gramStart"/>
      <w:r w:rsidRPr="00572657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</w:rPr>
        <w:t>)</w:t>
      </w:r>
      <w:proofErr w:type="gramEnd"/>
      <w:r w:rsidRPr="00572657">
        <w:rPr>
          <w:rFonts w:ascii="TH SarabunIT๙" w:hAnsi="TH SarabunIT๙" w:cs="TH SarabunIT๙"/>
          <w:color w:val="313131"/>
          <w:sz w:val="32"/>
          <w:szCs w:val="32"/>
        </w:rPr>
        <w:br/>
      </w:r>
      <w:r w:rsidRPr="00572657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</w:rPr>
        <w:t>https://itas.nacc.go.th/go/eit/fa6lri</w:t>
      </w:r>
    </w:p>
    <w:p w:rsidR="009871CE" w:rsidRPr="00572657" w:rsidRDefault="009871CE" w:rsidP="009871CE">
      <w:pPr>
        <w:rPr>
          <w:rFonts w:ascii="TH SarabunIT๙" w:hAnsi="TH SarabunIT๙" w:cs="TH SarabunIT๙"/>
          <w:noProof/>
          <w:sz w:val="36"/>
          <w:szCs w:val="36"/>
        </w:rPr>
      </w:pPr>
    </w:p>
    <w:p w:rsidR="009871CE" w:rsidRDefault="009871CE" w:rsidP="009871CE">
      <w:pPr>
        <w:jc w:val="center"/>
      </w:pPr>
      <w:r>
        <w:rPr>
          <w:noProof/>
        </w:rPr>
        <w:drawing>
          <wp:inline distT="0" distB="0" distL="0" distR="0">
            <wp:extent cx="1990725" cy="1971675"/>
            <wp:effectExtent l="19050" t="0" r="9525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71CE" w:rsidRDefault="009871CE" w:rsidP="009871CE">
      <w:pPr>
        <w:jc w:val="center"/>
      </w:pPr>
    </w:p>
    <w:tbl>
      <w:tblPr>
        <w:tblStyle w:val="a3"/>
        <w:tblpPr w:leftFromText="180" w:rightFromText="180" w:vertAnchor="text" w:horzAnchor="margin" w:tblpXSpec="center" w:tblpY="120"/>
        <w:tblW w:w="5637" w:type="dxa"/>
        <w:tblLook w:val="04A0"/>
      </w:tblPr>
      <w:tblGrid>
        <w:gridCol w:w="976"/>
        <w:gridCol w:w="4661"/>
      </w:tblGrid>
      <w:tr w:rsidR="009871CE" w:rsidTr="008D324F">
        <w:trPr>
          <w:trHeight w:val="705"/>
        </w:trPr>
        <w:tc>
          <w:tcPr>
            <w:tcW w:w="976" w:type="dxa"/>
          </w:tcPr>
          <w:p w:rsidR="009871CE" w:rsidRDefault="009871CE" w:rsidP="008D324F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661" w:type="dxa"/>
          </w:tcPr>
          <w:p w:rsidR="009871CE" w:rsidRDefault="009871CE" w:rsidP="008D324F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</w:tr>
      <w:tr w:rsidR="009871CE" w:rsidTr="008D324F">
        <w:tc>
          <w:tcPr>
            <w:tcW w:w="976" w:type="dxa"/>
          </w:tcPr>
          <w:p w:rsidR="009871CE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4661" w:type="dxa"/>
          </w:tcPr>
          <w:p w:rsidR="009871CE" w:rsidRPr="00EB6189" w:rsidRDefault="009871CE" w:rsidP="008D324F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นายเจริญ           มณี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สุวรรณ์</w:t>
            </w:r>
            <w:proofErr w:type="spellEnd"/>
          </w:p>
        </w:tc>
      </w:tr>
      <w:tr w:rsidR="009871CE" w:rsidTr="008D324F">
        <w:tc>
          <w:tcPr>
            <w:tcW w:w="976" w:type="dxa"/>
          </w:tcPr>
          <w:p w:rsidR="009871CE" w:rsidRPr="001F30F9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</w:t>
            </w:r>
          </w:p>
        </w:tc>
        <w:tc>
          <w:tcPr>
            <w:tcW w:w="4661" w:type="dxa"/>
          </w:tcPr>
          <w:p w:rsidR="009871CE" w:rsidRPr="00EB6189" w:rsidRDefault="009871CE" w:rsidP="008D324F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นายชัยพิทักษ์      จิตวิบูลย์</w:t>
            </w:r>
          </w:p>
        </w:tc>
      </w:tr>
      <w:tr w:rsidR="009871CE" w:rsidTr="008D324F">
        <w:tc>
          <w:tcPr>
            <w:tcW w:w="976" w:type="dxa"/>
          </w:tcPr>
          <w:p w:rsidR="009871CE" w:rsidRPr="009871CE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42.</w:t>
            </w:r>
          </w:p>
        </w:tc>
        <w:tc>
          <w:tcPr>
            <w:tcW w:w="4661" w:type="dxa"/>
          </w:tcPr>
          <w:p w:rsidR="009871CE" w:rsidRPr="00EB6189" w:rsidRDefault="009871CE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นายชินกร           ศรี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สุทโธ</w:t>
            </w:r>
            <w:proofErr w:type="spellEnd"/>
          </w:p>
        </w:tc>
      </w:tr>
      <w:tr w:rsidR="009871CE" w:rsidTr="008D324F">
        <w:tc>
          <w:tcPr>
            <w:tcW w:w="976" w:type="dxa"/>
          </w:tcPr>
          <w:p w:rsidR="009871CE" w:rsidRPr="009871CE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43.</w:t>
            </w:r>
          </w:p>
        </w:tc>
        <w:tc>
          <w:tcPr>
            <w:tcW w:w="4661" w:type="dxa"/>
          </w:tcPr>
          <w:p w:rsidR="009871CE" w:rsidRPr="00EB6189" w:rsidRDefault="009871CE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ธนกฤต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อิวิโส</w:t>
            </w:r>
            <w:proofErr w:type="spellEnd"/>
          </w:p>
        </w:tc>
      </w:tr>
      <w:tr w:rsidR="009871CE" w:rsidTr="008D324F">
        <w:tc>
          <w:tcPr>
            <w:tcW w:w="976" w:type="dxa"/>
          </w:tcPr>
          <w:p w:rsidR="009871CE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44.</w:t>
            </w:r>
          </w:p>
        </w:tc>
        <w:tc>
          <w:tcPr>
            <w:tcW w:w="4661" w:type="dxa"/>
          </w:tcPr>
          <w:p w:rsidR="009871CE" w:rsidRPr="00EB6189" w:rsidRDefault="009871CE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นายบรรจง          แย้มแสง</w:t>
            </w:r>
          </w:p>
        </w:tc>
      </w:tr>
      <w:tr w:rsidR="009871CE" w:rsidTr="008D324F">
        <w:tc>
          <w:tcPr>
            <w:tcW w:w="976" w:type="dxa"/>
          </w:tcPr>
          <w:p w:rsidR="009871CE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45.</w:t>
            </w:r>
          </w:p>
        </w:tc>
        <w:tc>
          <w:tcPr>
            <w:tcW w:w="4661" w:type="dxa"/>
          </w:tcPr>
          <w:p w:rsidR="009871CE" w:rsidRPr="00EB6189" w:rsidRDefault="009871CE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          วัช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รพงษ์</w:t>
            </w:r>
            <w:proofErr w:type="spellEnd"/>
          </w:p>
        </w:tc>
      </w:tr>
      <w:tr w:rsidR="009871CE" w:rsidTr="008D324F">
        <w:tc>
          <w:tcPr>
            <w:tcW w:w="976" w:type="dxa"/>
          </w:tcPr>
          <w:p w:rsidR="009871CE" w:rsidRPr="009871CE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46.</w:t>
            </w:r>
          </w:p>
        </w:tc>
        <w:tc>
          <w:tcPr>
            <w:tcW w:w="4661" w:type="dxa"/>
          </w:tcPr>
          <w:p w:rsidR="009871CE" w:rsidRPr="00EB6189" w:rsidRDefault="009871CE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นายพรศักดิ์         คงทอง</w:t>
            </w:r>
          </w:p>
        </w:tc>
      </w:tr>
      <w:tr w:rsidR="009871CE" w:rsidTr="008D324F">
        <w:tc>
          <w:tcPr>
            <w:tcW w:w="976" w:type="dxa"/>
          </w:tcPr>
          <w:p w:rsidR="009871CE" w:rsidRPr="009871CE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47.</w:t>
            </w:r>
          </w:p>
        </w:tc>
        <w:tc>
          <w:tcPr>
            <w:tcW w:w="4661" w:type="dxa"/>
          </w:tcPr>
          <w:p w:rsidR="009871CE" w:rsidRPr="00EB6189" w:rsidRDefault="009871CE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นายลาภยศ         บุญสนอง</w:t>
            </w:r>
          </w:p>
        </w:tc>
      </w:tr>
      <w:tr w:rsidR="009871CE" w:rsidTr="008D324F">
        <w:tc>
          <w:tcPr>
            <w:tcW w:w="976" w:type="dxa"/>
          </w:tcPr>
          <w:p w:rsidR="009871CE" w:rsidRPr="009871CE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48.</w:t>
            </w:r>
          </w:p>
        </w:tc>
        <w:tc>
          <w:tcPr>
            <w:tcW w:w="4661" w:type="dxa"/>
          </w:tcPr>
          <w:p w:rsidR="009871CE" w:rsidRPr="00EB6189" w:rsidRDefault="009871CE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นายสมโชค          คงทอง</w:t>
            </w:r>
          </w:p>
        </w:tc>
      </w:tr>
      <w:tr w:rsidR="009871CE" w:rsidTr="008D324F">
        <w:tc>
          <w:tcPr>
            <w:tcW w:w="976" w:type="dxa"/>
          </w:tcPr>
          <w:p w:rsidR="009871CE" w:rsidRPr="009871CE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49.</w:t>
            </w:r>
          </w:p>
        </w:tc>
        <w:tc>
          <w:tcPr>
            <w:tcW w:w="4661" w:type="dxa"/>
          </w:tcPr>
          <w:p w:rsidR="009871CE" w:rsidRPr="00EB6189" w:rsidRDefault="009871CE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นายสมหมาย  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สุรษา</w:t>
            </w:r>
            <w:proofErr w:type="spellEnd"/>
          </w:p>
        </w:tc>
      </w:tr>
      <w:tr w:rsidR="009871CE" w:rsidTr="008D324F">
        <w:tc>
          <w:tcPr>
            <w:tcW w:w="976" w:type="dxa"/>
          </w:tcPr>
          <w:p w:rsidR="009871CE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50.</w:t>
            </w:r>
          </w:p>
        </w:tc>
        <w:tc>
          <w:tcPr>
            <w:tcW w:w="4661" w:type="dxa"/>
          </w:tcPr>
          <w:p w:rsidR="009871CE" w:rsidRPr="00EB6189" w:rsidRDefault="009871CE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นายสำพันธ์          สมทอง</w:t>
            </w:r>
          </w:p>
        </w:tc>
      </w:tr>
      <w:tr w:rsidR="009871CE" w:rsidTr="008D324F">
        <w:tc>
          <w:tcPr>
            <w:tcW w:w="976" w:type="dxa"/>
          </w:tcPr>
          <w:p w:rsidR="009871CE" w:rsidRPr="009871CE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51.</w:t>
            </w:r>
          </w:p>
        </w:tc>
        <w:tc>
          <w:tcPr>
            <w:tcW w:w="4661" w:type="dxa"/>
          </w:tcPr>
          <w:p w:rsidR="009871CE" w:rsidRPr="00EB6189" w:rsidRDefault="009871CE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นายสิทธิโชค         นิกะพงศ์</w:t>
            </w:r>
          </w:p>
        </w:tc>
      </w:tr>
      <w:tr w:rsidR="009871CE" w:rsidTr="008D324F">
        <w:tc>
          <w:tcPr>
            <w:tcW w:w="976" w:type="dxa"/>
          </w:tcPr>
          <w:p w:rsidR="009871CE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52.</w:t>
            </w:r>
          </w:p>
        </w:tc>
        <w:tc>
          <w:tcPr>
            <w:tcW w:w="4661" w:type="dxa"/>
          </w:tcPr>
          <w:p w:rsidR="009871CE" w:rsidRPr="00EB6189" w:rsidRDefault="009871CE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แย้มแสง</w:t>
            </w:r>
          </w:p>
        </w:tc>
      </w:tr>
      <w:tr w:rsidR="009871CE" w:rsidTr="008D324F">
        <w:tc>
          <w:tcPr>
            <w:tcW w:w="976" w:type="dxa"/>
          </w:tcPr>
          <w:p w:rsidR="009871CE" w:rsidRPr="009871CE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53.</w:t>
            </w:r>
          </w:p>
        </w:tc>
        <w:tc>
          <w:tcPr>
            <w:tcW w:w="4661" w:type="dxa"/>
          </w:tcPr>
          <w:p w:rsidR="009871CE" w:rsidRPr="00EB6189" w:rsidRDefault="009871CE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พัชชณ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พงศ์    อร่าม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วิทย์</w:t>
            </w:r>
            <w:proofErr w:type="spellEnd"/>
          </w:p>
        </w:tc>
      </w:tr>
      <w:tr w:rsidR="009871CE" w:rsidTr="008D324F">
        <w:tc>
          <w:tcPr>
            <w:tcW w:w="976" w:type="dxa"/>
          </w:tcPr>
          <w:p w:rsidR="009871CE" w:rsidRPr="009871CE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54.</w:t>
            </w:r>
          </w:p>
        </w:tc>
        <w:tc>
          <w:tcPr>
            <w:tcW w:w="4661" w:type="dxa"/>
          </w:tcPr>
          <w:p w:rsidR="009871CE" w:rsidRPr="00EB6189" w:rsidRDefault="009871CE" w:rsidP="008D324F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อีบ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บูมะลายู</w:t>
            </w:r>
            <w:proofErr w:type="spellEnd"/>
          </w:p>
        </w:tc>
      </w:tr>
      <w:tr w:rsidR="009871CE" w:rsidTr="008D324F">
        <w:tc>
          <w:tcPr>
            <w:tcW w:w="976" w:type="dxa"/>
          </w:tcPr>
          <w:p w:rsidR="009871CE" w:rsidRPr="009871CE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55.</w:t>
            </w:r>
          </w:p>
        </w:tc>
        <w:tc>
          <w:tcPr>
            <w:tcW w:w="4661" w:type="dxa"/>
          </w:tcPr>
          <w:p w:rsidR="009871CE" w:rsidRPr="00EB6189" w:rsidRDefault="009871CE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นายไสว               ชูสวัสดิ์</w:t>
            </w:r>
          </w:p>
        </w:tc>
      </w:tr>
      <w:tr w:rsidR="009871CE" w:rsidTr="008D324F">
        <w:tc>
          <w:tcPr>
            <w:tcW w:w="976" w:type="dxa"/>
          </w:tcPr>
          <w:p w:rsidR="009871CE" w:rsidRPr="009871CE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56.</w:t>
            </w:r>
          </w:p>
        </w:tc>
        <w:tc>
          <w:tcPr>
            <w:tcW w:w="4661" w:type="dxa"/>
          </w:tcPr>
          <w:p w:rsidR="009871CE" w:rsidRPr="00EB6189" w:rsidRDefault="009871CE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นายเหม               หมื่นศรีรา</w:t>
            </w:r>
          </w:p>
        </w:tc>
      </w:tr>
      <w:tr w:rsidR="009871CE" w:rsidTr="008D324F">
        <w:tc>
          <w:tcPr>
            <w:tcW w:w="976" w:type="dxa"/>
          </w:tcPr>
          <w:p w:rsidR="009871CE" w:rsidRPr="009871CE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57.</w:t>
            </w:r>
          </w:p>
        </w:tc>
        <w:tc>
          <w:tcPr>
            <w:tcW w:w="4661" w:type="dxa"/>
          </w:tcPr>
          <w:p w:rsidR="009871CE" w:rsidRPr="00EB6189" w:rsidRDefault="009871CE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นายอนันต์ชัย   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เอื่อนเล่ง</w:t>
            </w:r>
            <w:proofErr w:type="spellEnd"/>
          </w:p>
        </w:tc>
      </w:tr>
      <w:tr w:rsidR="009871CE" w:rsidTr="008D324F">
        <w:tc>
          <w:tcPr>
            <w:tcW w:w="976" w:type="dxa"/>
          </w:tcPr>
          <w:p w:rsidR="009871CE" w:rsidRPr="009871CE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58.</w:t>
            </w:r>
          </w:p>
        </w:tc>
        <w:tc>
          <w:tcPr>
            <w:tcW w:w="4661" w:type="dxa"/>
          </w:tcPr>
          <w:p w:rsidR="009871CE" w:rsidRPr="00EB6189" w:rsidRDefault="009871CE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นายเอกชัย      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บูมะลายู</w:t>
            </w:r>
            <w:proofErr w:type="spellEnd"/>
          </w:p>
        </w:tc>
      </w:tr>
      <w:tr w:rsidR="009871CE" w:rsidTr="008D324F">
        <w:tc>
          <w:tcPr>
            <w:tcW w:w="976" w:type="dxa"/>
          </w:tcPr>
          <w:p w:rsidR="009871CE" w:rsidRPr="009871CE" w:rsidRDefault="009871CE" w:rsidP="008D324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59.</w:t>
            </w:r>
          </w:p>
        </w:tc>
        <w:tc>
          <w:tcPr>
            <w:tcW w:w="4661" w:type="dxa"/>
          </w:tcPr>
          <w:p w:rsidR="009871CE" w:rsidRDefault="009871CE" w:rsidP="008D324F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นายเอกลักษณ์     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ญาติพัฒน์</w:t>
            </w:r>
            <w:proofErr w:type="spellEnd"/>
          </w:p>
        </w:tc>
      </w:tr>
    </w:tbl>
    <w:p w:rsidR="001F30F9" w:rsidRDefault="001F30F9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663F2" w:rsidRDefault="001663F2" w:rsidP="0057710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5059" w:rsidRDefault="00DD5059" w:rsidP="001663F2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9871CE" w:rsidRDefault="009871CE" w:rsidP="001663F2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9871CE" w:rsidRDefault="009871CE" w:rsidP="001663F2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9871CE" w:rsidRDefault="009871CE" w:rsidP="001663F2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9871CE" w:rsidRDefault="009871CE" w:rsidP="001663F2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9871CE" w:rsidRDefault="009871CE" w:rsidP="001663F2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9871CE" w:rsidRDefault="009871CE" w:rsidP="001663F2">
      <w:pPr>
        <w:spacing w:after="0"/>
        <w:jc w:val="center"/>
        <w:rPr>
          <w:rFonts w:ascii="TH SarabunIT๙" w:hAnsi="TH SarabunIT๙" w:cs="TH SarabunIT๙" w:hint="cs"/>
          <w:b/>
          <w:bCs/>
          <w:sz w:val="40"/>
          <w:szCs w:val="40"/>
        </w:rPr>
      </w:pPr>
    </w:p>
    <w:p w:rsidR="009871CE" w:rsidRPr="00572657" w:rsidRDefault="009871CE" w:rsidP="009871CE">
      <w:pPr>
        <w:spacing w:after="0" w:line="240" w:lineRule="auto"/>
        <w:jc w:val="center"/>
        <w:rPr>
          <w:rFonts w:ascii="TH SarabunIT๙" w:hAnsi="TH SarabunIT๙" w:cs="TH SarabunIT๙"/>
          <w:noProof/>
          <w:color w:val="313131"/>
          <w:sz w:val="21"/>
          <w:szCs w:val="21"/>
        </w:rPr>
      </w:pPr>
      <w:r w:rsidRPr="00572657">
        <w:rPr>
          <w:rFonts w:ascii="TH SarabunIT๙" w:hAnsi="TH SarabunIT๙" w:cs="TH SarabunIT๙"/>
          <w:sz w:val="32"/>
          <w:szCs w:val="32"/>
          <w:cs/>
        </w:rPr>
        <w:lastRenderedPageBreak/>
        <w:t>รายชื่อผู้ที่ตอบแบบวัดการรับรู้ของผู้มีส่วนได้เสียภายนอก (</w:t>
      </w:r>
      <w:r w:rsidRPr="00572657">
        <w:rPr>
          <w:rFonts w:ascii="TH SarabunIT๙" w:hAnsi="TH SarabunIT๙" w:cs="TH SarabunIT๙"/>
          <w:sz w:val="32"/>
          <w:szCs w:val="32"/>
        </w:rPr>
        <w:t>EIT</w:t>
      </w:r>
      <w:r w:rsidRPr="00572657">
        <w:rPr>
          <w:rFonts w:ascii="TH SarabunIT๙" w:hAnsi="TH SarabunIT๙" w:cs="TH SarabunIT๙"/>
          <w:sz w:val="32"/>
          <w:szCs w:val="32"/>
          <w:cs/>
        </w:rPr>
        <w:t>)</w:t>
      </w:r>
    </w:p>
    <w:p w:rsidR="009871CE" w:rsidRPr="00572657" w:rsidRDefault="009871CE" w:rsidP="009871CE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 w:rsidRPr="00572657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  <w:cs/>
        </w:rPr>
        <w:t>ช่องทางการตอบแบบวัดการรับรู้ของผู้มีส่วนได้ส่วนเสียภายนอก (</w:t>
      </w:r>
      <w:r w:rsidRPr="00572657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</w:rPr>
        <w:t>EIT</w:t>
      </w:r>
      <w:proofErr w:type="gramStart"/>
      <w:r w:rsidRPr="00572657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</w:rPr>
        <w:t>)</w:t>
      </w:r>
      <w:proofErr w:type="gramEnd"/>
      <w:r w:rsidRPr="00572657">
        <w:rPr>
          <w:rFonts w:ascii="TH SarabunIT๙" w:hAnsi="TH SarabunIT๙" w:cs="TH SarabunIT๙"/>
          <w:color w:val="313131"/>
          <w:sz w:val="32"/>
          <w:szCs w:val="32"/>
        </w:rPr>
        <w:br/>
      </w:r>
      <w:r w:rsidRPr="00572657">
        <w:rPr>
          <w:rFonts w:ascii="TH SarabunIT๙" w:hAnsi="TH SarabunIT๙" w:cs="TH SarabunIT๙"/>
          <w:color w:val="313131"/>
          <w:sz w:val="32"/>
          <w:szCs w:val="32"/>
          <w:shd w:val="clear" w:color="auto" w:fill="FFFFFF"/>
        </w:rPr>
        <w:t>https://itas.nacc.go.th/go/eit/fa6lri</w:t>
      </w:r>
    </w:p>
    <w:p w:rsidR="009871CE" w:rsidRPr="00572657" w:rsidRDefault="009871CE" w:rsidP="009871CE">
      <w:pPr>
        <w:rPr>
          <w:rFonts w:ascii="TH SarabunIT๙" w:hAnsi="TH SarabunIT๙" w:cs="TH SarabunIT๙"/>
          <w:noProof/>
          <w:sz w:val="36"/>
          <w:szCs w:val="36"/>
        </w:rPr>
      </w:pPr>
    </w:p>
    <w:p w:rsidR="009871CE" w:rsidRDefault="009871CE" w:rsidP="009871CE">
      <w:pPr>
        <w:jc w:val="center"/>
      </w:pPr>
      <w:r>
        <w:rPr>
          <w:noProof/>
        </w:rPr>
        <w:drawing>
          <wp:inline distT="0" distB="0" distL="0" distR="0">
            <wp:extent cx="1990725" cy="1971675"/>
            <wp:effectExtent l="19050" t="0" r="9525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71CE" w:rsidRDefault="009871CE" w:rsidP="009871CE">
      <w:pPr>
        <w:jc w:val="center"/>
      </w:pPr>
    </w:p>
    <w:tbl>
      <w:tblPr>
        <w:tblStyle w:val="a3"/>
        <w:tblpPr w:leftFromText="180" w:rightFromText="180" w:vertAnchor="text" w:horzAnchor="margin" w:tblpXSpec="center" w:tblpY="120"/>
        <w:tblW w:w="5637" w:type="dxa"/>
        <w:tblLook w:val="04A0"/>
      </w:tblPr>
      <w:tblGrid>
        <w:gridCol w:w="976"/>
        <w:gridCol w:w="4661"/>
      </w:tblGrid>
      <w:tr w:rsidR="009871CE" w:rsidTr="008D324F">
        <w:trPr>
          <w:trHeight w:val="705"/>
        </w:trPr>
        <w:tc>
          <w:tcPr>
            <w:tcW w:w="976" w:type="dxa"/>
          </w:tcPr>
          <w:p w:rsidR="009871CE" w:rsidRDefault="009871CE" w:rsidP="008D324F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661" w:type="dxa"/>
          </w:tcPr>
          <w:p w:rsidR="009871CE" w:rsidRDefault="009871CE" w:rsidP="008D324F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</w:tr>
      <w:tr w:rsidR="009871CE" w:rsidTr="008D324F">
        <w:tc>
          <w:tcPr>
            <w:tcW w:w="976" w:type="dxa"/>
          </w:tcPr>
          <w:p w:rsidR="009871CE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60.</w:t>
            </w:r>
          </w:p>
        </w:tc>
        <w:tc>
          <w:tcPr>
            <w:tcW w:w="4661" w:type="dxa"/>
          </w:tcPr>
          <w:p w:rsidR="009871CE" w:rsidRPr="00EB6189" w:rsidRDefault="009871CE" w:rsidP="008D324F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บริษัท เมเจอร์เฟอร์นิเจอร์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มอลล์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(2012) จำกัด</w:t>
            </w:r>
          </w:p>
        </w:tc>
      </w:tr>
      <w:tr w:rsidR="009871CE" w:rsidTr="008D324F">
        <w:tc>
          <w:tcPr>
            <w:tcW w:w="976" w:type="dxa"/>
          </w:tcPr>
          <w:p w:rsidR="009871CE" w:rsidRPr="001F30F9" w:rsidRDefault="009871CE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61.</w:t>
            </w:r>
          </w:p>
        </w:tc>
        <w:tc>
          <w:tcPr>
            <w:tcW w:w="4661" w:type="dxa"/>
          </w:tcPr>
          <w:p w:rsidR="009871CE" w:rsidRPr="00EB6189" w:rsidRDefault="00D10789" w:rsidP="008D324F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บริษัท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ยุ่ยล้ง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ฮาร์ดแวร์ จำกัด</w:t>
            </w:r>
          </w:p>
        </w:tc>
      </w:tr>
      <w:tr w:rsidR="009871CE" w:rsidTr="008D324F">
        <w:tc>
          <w:tcPr>
            <w:tcW w:w="976" w:type="dxa"/>
          </w:tcPr>
          <w:p w:rsidR="009871CE" w:rsidRPr="009871CE" w:rsidRDefault="00D10789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62.</w:t>
            </w:r>
          </w:p>
        </w:tc>
        <w:tc>
          <w:tcPr>
            <w:tcW w:w="4661" w:type="dxa"/>
          </w:tcPr>
          <w:p w:rsidR="009871CE" w:rsidRPr="00EB6189" w:rsidRDefault="00D10789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ช.การค้า</w:t>
            </w:r>
          </w:p>
        </w:tc>
      </w:tr>
      <w:tr w:rsidR="009871CE" w:rsidTr="008D324F">
        <w:tc>
          <w:tcPr>
            <w:tcW w:w="976" w:type="dxa"/>
          </w:tcPr>
          <w:p w:rsidR="009871CE" w:rsidRPr="009871CE" w:rsidRDefault="00D10789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63.</w:t>
            </w:r>
          </w:p>
        </w:tc>
        <w:tc>
          <w:tcPr>
            <w:tcW w:w="4661" w:type="dxa"/>
          </w:tcPr>
          <w:p w:rsidR="009871CE" w:rsidRPr="00EB6189" w:rsidRDefault="00D10789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ร้านเทพมณเฑียร</w:t>
            </w:r>
          </w:p>
        </w:tc>
      </w:tr>
      <w:tr w:rsidR="009871CE" w:rsidTr="008D324F">
        <w:tc>
          <w:tcPr>
            <w:tcW w:w="976" w:type="dxa"/>
          </w:tcPr>
          <w:p w:rsidR="009871CE" w:rsidRDefault="00D10789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64.</w:t>
            </w:r>
          </w:p>
        </w:tc>
        <w:tc>
          <w:tcPr>
            <w:tcW w:w="4661" w:type="dxa"/>
          </w:tcPr>
          <w:p w:rsidR="009871CE" w:rsidRPr="00EB6189" w:rsidRDefault="00D10789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ร้านบูรพาเครื่องเขียน</w:t>
            </w:r>
          </w:p>
        </w:tc>
      </w:tr>
      <w:tr w:rsidR="009871CE" w:rsidTr="008D324F">
        <w:tc>
          <w:tcPr>
            <w:tcW w:w="976" w:type="dxa"/>
          </w:tcPr>
          <w:p w:rsidR="009871CE" w:rsidRDefault="00D10789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65.</w:t>
            </w:r>
          </w:p>
        </w:tc>
        <w:tc>
          <w:tcPr>
            <w:tcW w:w="4661" w:type="dxa"/>
          </w:tcPr>
          <w:p w:rsidR="009871CE" w:rsidRPr="00EB6189" w:rsidRDefault="00D10789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ร้านปัณณ์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2014</w:t>
            </w:r>
          </w:p>
        </w:tc>
      </w:tr>
      <w:tr w:rsidR="009871CE" w:rsidTr="008D324F">
        <w:tc>
          <w:tcPr>
            <w:tcW w:w="976" w:type="dxa"/>
          </w:tcPr>
          <w:p w:rsidR="00D10789" w:rsidRPr="009871CE" w:rsidRDefault="00D10789" w:rsidP="00D107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66.</w:t>
            </w:r>
          </w:p>
        </w:tc>
        <w:tc>
          <w:tcPr>
            <w:tcW w:w="4661" w:type="dxa"/>
          </w:tcPr>
          <w:p w:rsidR="009871CE" w:rsidRPr="00EB6189" w:rsidRDefault="00D10789" w:rsidP="008D324F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ร้านสมหวังการยาง</w:t>
            </w:r>
          </w:p>
        </w:tc>
      </w:tr>
      <w:tr w:rsidR="009871CE" w:rsidTr="008D324F">
        <w:tc>
          <w:tcPr>
            <w:tcW w:w="976" w:type="dxa"/>
          </w:tcPr>
          <w:p w:rsidR="009871CE" w:rsidRPr="009871CE" w:rsidRDefault="00D10789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67.</w:t>
            </w:r>
          </w:p>
        </w:tc>
        <w:tc>
          <w:tcPr>
            <w:tcW w:w="4661" w:type="dxa"/>
          </w:tcPr>
          <w:p w:rsidR="009871CE" w:rsidRPr="00EB6189" w:rsidRDefault="00D10789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ก่อสร้างนคร</w:t>
            </w:r>
          </w:p>
        </w:tc>
      </w:tr>
      <w:tr w:rsidR="009871CE" w:rsidTr="008D324F">
        <w:tc>
          <w:tcPr>
            <w:tcW w:w="976" w:type="dxa"/>
          </w:tcPr>
          <w:p w:rsidR="009871CE" w:rsidRPr="009871CE" w:rsidRDefault="00D10789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68.</w:t>
            </w:r>
          </w:p>
        </w:tc>
        <w:tc>
          <w:tcPr>
            <w:tcW w:w="4661" w:type="dxa"/>
          </w:tcPr>
          <w:p w:rsidR="009871CE" w:rsidRPr="00EB6189" w:rsidRDefault="00D10789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ประตูชัยการประปา</w:t>
            </w:r>
          </w:p>
        </w:tc>
      </w:tr>
      <w:tr w:rsidR="009871CE" w:rsidTr="008D324F">
        <w:tc>
          <w:tcPr>
            <w:tcW w:w="976" w:type="dxa"/>
          </w:tcPr>
          <w:p w:rsidR="009871CE" w:rsidRPr="009871CE" w:rsidRDefault="00D10789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69.</w:t>
            </w:r>
          </w:p>
        </w:tc>
        <w:tc>
          <w:tcPr>
            <w:tcW w:w="4661" w:type="dxa"/>
          </w:tcPr>
          <w:p w:rsidR="009871CE" w:rsidRPr="00EB6189" w:rsidRDefault="00D10789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รวมพรนคร</w:t>
            </w:r>
          </w:p>
        </w:tc>
      </w:tr>
      <w:tr w:rsidR="009871CE" w:rsidTr="008D324F">
        <w:tc>
          <w:tcPr>
            <w:tcW w:w="976" w:type="dxa"/>
          </w:tcPr>
          <w:p w:rsidR="009871CE" w:rsidRDefault="00D10789" w:rsidP="008D324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70.</w:t>
            </w:r>
          </w:p>
        </w:tc>
        <w:tc>
          <w:tcPr>
            <w:tcW w:w="4661" w:type="dxa"/>
          </w:tcPr>
          <w:p w:rsidR="009871CE" w:rsidRPr="00EB6189" w:rsidRDefault="00D10789" w:rsidP="008D324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ศรีธรรมบริการ</w:t>
            </w:r>
          </w:p>
        </w:tc>
      </w:tr>
    </w:tbl>
    <w:p w:rsidR="009871CE" w:rsidRDefault="009871CE" w:rsidP="009871C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71CE" w:rsidRDefault="009871CE" w:rsidP="009871C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71CE" w:rsidRDefault="009871CE" w:rsidP="009871C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71CE" w:rsidRDefault="009871CE" w:rsidP="009871C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71CE" w:rsidRDefault="009871CE" w:rsidP="009871C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71CE" w:rsidRDefault="009871CE" w:rsidP="009871C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871CE" w:rsidRDefault="009871CE" w:rsidP="009871CE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871CE" w:rsidRDefault="009871CE" w:rsidP="009871CE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871CE" w:rsidRDefault="009871CE" w:rsidP="009871CE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871CE" w:rsidRDefault="009871CE" w:rsidP="009871CE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871CE" w:rsidRDefault="009871CE" w:rsidP="009871CE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871CE" w:rsidRDefault="009871CE" w:rsidP="009871CE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9871CE" w:rsidRDefault="009871CE" w:rsidP="001663F2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sectPr w:rsidR="009871CE" w:rsidSect="00E96942">
      <w:pgSz w:w="11906" w:h="16838"/>
      <w:pgMar w:top="851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7710E"/>
    <w:rsid w:val="00034489"/>
    <w:rsid w:val="000A3A58"/>
    <w:rsid w:val="000E4077"/>
    <w:rsid w:val="001663F2"/>
    <w:rsid w:val="0017776C"/>
    <w:rsid w:val="001D7CBA"/>
    <w:rsid w:val="001F30F9"/>
    <w:rsid w:val="002832BE"/>
    <w:rsid w:val="002E2DA6"/>
    <w:rsid w:val="00300A49"/>
    <w:rsid w:val="003239BF"/>
    <w:rsid w:val="00396B6C"/>
    <w:rsid w:val="004443E6"/>
    <w:rsid w:val="004A23FC"/>
    <w:rsid w:val="0056581D"/>
    <w:rsid w:val="00572657"/>
    <w:rsid w:val="0057710E"/>
    <w:rsid w:val="00690A75"/>
    <w:rsid w:val="006E498F"/>
    <w:rsid w:val="00712FA4"/>
    <w:rsid w:val="00713334"/>
    <w:rsid w:val="00733FA3"/>
    <w:rsid w:val="007D7F4A"/>
    <w:rsid w:val="008A6711"/>
    <w:rsid w:val="00904DB8"/>
    <w:rsid w:val="009871CE"/>
    <w:rsid w:val="009D7E29"/>
    <w:rsid w:val="00A63147"/>
    <w:rsid w:val="00A732C1"/>
    <w:rsid w:val="00AE2D6A"/>
    <w:rsid w:val="00AF6E65"/>
    <w:rsid w:val="00B92090"/>
    <w:rsid w:val="00CD6C3D"/>
    <w:rsid w:val="00D10789"/>
    <w:rsid w:val="00D17746"/>
    <w:rsid w:val="00D91BC6"/>
    <w:rsid w:val="00DD5059"/>
    <w:rsid w:val="00E61D56"/>
    <w:rsid w:val="00E96942"/>
    <w:rsid w:val="00EB6189"/>
    <w:rsid w:val="00ED5AFE"/>
    <w:rsid w:val="00FE1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3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5A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D505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B618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B618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1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6245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57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573919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05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028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476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9337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529201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3052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1039353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4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2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2292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4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76980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84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692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282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944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4245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5287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2802959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86D9E-BE30-443B-96B7-AC57531BC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5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4882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2020-05-14T06:41:00Z</dcterms:created>
  <dcterms:modified xsi:type="dcterms:W3CDTF">2020-05-15T05:06:00Z</dcterms:modified>
</cp:coreProperties>
</file>