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องค์การบริหารส่วนตำบลมะม่วงสองต้นอำเภอเมืองนครศรีธรรมราชจังหวัดนครศรีธรรมราช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BA6E67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องค์การบริหารส่วนตำบลมะม่วงสองต้นอำเภอเมืองนครศรีธรรมราชจังหวัดนครศรีธรรมราช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B2489" w:rsidTr="008C1396">
        <w:tc>
          <w:tcPr>
            <w:tcW w:w="675" w:type="dxa"/>
          </w:tcPr>
          <w:p w:rsidR="00394708" w:rsidRPr="008B2489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B2489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B248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B2489" w:rsidRDefault="00394708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8B248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8B2489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8B248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8B2489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8B248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8B2489">
              <w:rPr>
                <w:rFonts w:asciiTheme="minorBidi" w:hAnsiTheme="minorBidi"/>
                <w:noProof/>
                <w:sz w:val="32"/>
                <w:szCs w:val="32"/>
              </w:rPr>
              <w:t xml:space="preserve">.  </w:t>
            </w:r>
            <w:r w:rsidRPr="008B248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การขุดดินและถมดินพ</w:t>
            </w:r>
            <w:r w:rsidRPr="008B2489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8B248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8B2489">
              <w:rPr>
                <w:rFonts w:asciiTheme="minorBidi" w:hAnsiTheme="minorBidi"/>
                <w:noProof/>
                <w:sz w:val="32"/>
                <w:szCs w:val="32"/>
              </w:rPr>
              <w:t>. 2543</w:t>
            </w:r>
          </w:p>
          <w:p w:rsidR="00394708" w:rsidRPr="008B2489" w:rsidRDefault="00394708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3F4A0D" w:rsidRPr="008B2489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8B2489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8B2489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B2489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8B2489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8B2489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B2489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8B2489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8B2489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8B2489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8B248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B2489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8B2489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พระราชบัญญัติการขุดดินและถมดินพ</w:t>
      </w:r>
      <w:r w:rsidR="00C81DB8" w:rsidRPr="008B2489">
        <w:rPr>
          <w:rFonts w:asciiTheme="minorBidi" w:hAnsiTheme="minorBidi"/>
          <w:noProof/>
          <w:sz w:val="32"/>
          <w:szCs w:val="32"/>
        </w:rPr>
        <w:t>.</w:t>
      </w:r>
      <w:r w:rsidR="00C81DB8" w:rsidRPr="008B2489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8B2489">
        <w:rPr>
          <w:rFonts w:asciiTheme="minorBidi" w:hAnsiTheme="minorBidi"/>
          <w:noProof/>
          <w:sz w:val="32"/>
          <w:szCs w:val="32"/>
        </w:rPr>
        <w:t>. 2543</w:t>
      </w:r>
      <w:r w:rsidR="00C77AEA" w:rsidRPr="008B2489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8B2489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8B2489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B2489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8B2489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8B2489">
        <w:rPr>
          <w:rFonts w:asciiTheme="minorBidi" w:hAnsiTheme="minorBidi"/>
          <w:noProof/>
          <w:sz w:val="32"/>
          <w:szCs w:val="32"/>
        </w:rPr>
        <w:t>7</w:t>
      </w:r>
      <w:r w:rsidR="00C81DB8" w:rsidRPr="008B2489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8B248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B2489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8B2489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B2489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8B2489">
        <w:rPr>
          <w:rFonts w:asciiTheme="minorBidi" w:hAnsiTheme="minorBidi"/>
          <w:noProof/>
          <w:sz w:val="32"/>
          <w:szCs w:val="32"/>
        </w:rPr>
        <w:t>0</w:t>
      </w:r>
      <w:r w:rsidR="00C81DB8" w:rsidRPr="008B2489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8B2489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B2489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8B2489">
        <w:rPr>
          <w:rFonts w:asciiTheme="minorBidi" w:hAnsiTheme="minorBidi"/>
          <w:noProof/>
          <w:sz w:val="32"/>
          <w:szCs w:val="32"/>
        </w:rPr>
        <w:t>0</w:t>
      </w:r>
      <w:r w:rsidR="00C81DB8" w:rsidRPr="008B2489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8B2489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B2489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8B2489">
        <w:rPr>
          <w:rFonts w:asciiTheme="minorBidi" w:hAnsiTheme="minorBidi"/>
          <w:noProof/>
          <w:sz w:val="32"/>
          <w:szCs w:val="32"/>
        </w:rPr>
        <w:t>0</w:t>
      </w:r>
      <w:r w:rsidR="00C81DB8" w:rsidRPr="008B2489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8B2489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B2489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8B2489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การแจ้งขุดดิน </w:t>
      </w:r>
      <w:r w:rsidR="00094F82" w:rsidRPr="008B2489">
        <w:rPr>
          <w:rFonts w:asciiTheme="minorBidi" w:hAnsiTheme="minorBidi"/>
          <w:noProof/>
          <w:sz w:val="32"/>
          <w:szCs w:val="32"/>
        </w:rPr>
        <w:t>19/07/2015 11:33</w:t>
      </w:r>
      <w:r w:rsidR="00094F82" w:rsidRPr="008B2489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8B2489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8B2489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8B2489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8B2489" w:rsidTr="009B7715">
        <w:tc>
          <w:tcPr>
            <w:tcW w:w="675" w:type="dxa"/>
          </w:tcPr>
          <w:p w:rsidR="00094F82" w:rsidRPr="008B2489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B2489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 w:rsidRPr="008B248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8B2489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8B2489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8B248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องค์การบริหารส่วนตำบลมะม่วงสองต้นอำเภอเมืองนครศรีธรรมราชจังหวัดนครศรีธรรมราช</w:t>
            </w:r>
            <w:r w:rsidR="00094F82" w:rsidRPr="008B2489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="00094F82" w:rsidRPr="008B248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8B2489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8B2489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8B248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8B2489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094F82" w:rsidRPr="008B248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8B2489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="00094F82" w:rsidRPr="008B248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8B2489">
              <w:rPr>
                <w:rFonts w:asciiTheme="minorBidi" w:hAnsiTheme="minorBidi"/>
                <w:noProof/>
                <w:sz w:val="32"/>
                <w:szCs w:val="32"/>
              </w:rPr>
              <w:t xml:space="preserve">08:30 - 16:30 </w:t>
            </w:r>
            <w:r w:rsidR="00094F82" w:rsidRPr="008B248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8B2489">
              <w:rPr>
                <w:rFonts w:asciiTheme="minorBidi" w:hAnsiTheme="minorBidi"/>
                <w:noProof/>
                <w:sz w:val="32"/>
                <w:szCs w:val="32"/>
              </w:rPr>
              <w:t>. (</w:t>
            </w:r>
            <w:r w:rsidR="00094F82" w:rsidRPr="008B248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8B2489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8B2489" w:rsidRDefault="00A13B6C" w:rsidP="009B7715">
            <w:pPr>
              <w:rPr>
                <w:rFonts w:asciiTheme="minorBidi" w:hAnsiTheme="minorBidi"/>
                <w:sz w:val="32"/>
                <w:szCs w:val="32"/>
              </w:rPr>
            </w:pPr>
            <w:r w:rsidRPr="008B2489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8B2489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8E2900" w:rsidRPr="008B2489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8B2489" w:rsidRDefault="008B2489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8B2489" w:rsidRDefault="008B2489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8B2489" w:rsidRDefault="008B2489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>17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หรือมีพื้นที่ปากบ่อดินเกินหนึ่งหมื่นตารางเมตร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2543   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ผู้แจ้งยื่นเอกสารแจ้งการขุดดินตามที่กำหนดให้เจ้าพนักงานท้องถิ่นดำเนินการ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ตรวจสอบข้อมูล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อำเภอเมืองนครศรีธรรมราชจังหวัดนครศรีธรรมราช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องค์การบริหารส่วนตำบลมะม่วงสองต้นอำเภอเมืองนครศรีธรรมราชจังหวัดนครศรีธรรมราช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องค์การบริหารส่วนตำบลมะม่วงสองต้นอำเภอเมืองนครศรีธรรมราชจังหวัดนครศรีธรรมราช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B2489" w:rsidRDefault="008B2489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8B2489" w:rsidRDefault="008B2489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8B2489" w:rsidRDefault="008B2489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8B2489" w:rsidRDefault="008B2489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8B2489" w:rsidRDefault="008B2489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  <w:p w:rsidR="008B2489" w:rsidRDefault="008B2489" w:rsidP="00AC4ACB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</w:p>
          <w:p w:rsidR="008B2489" w:rsidRDefault="008B2489" w:rsidP="00AC4ACB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</w:p>
          <w:p w:rsidR="008B2489" w:rsidRPr="000C2AAC" w:rsidRDefault="008B2489" w:rsidP="00AC4ACB">
            <w:pPr>
              <w:rPr>
                <w:rFonts w:asciiTheme="minorBidi" w:hAnsiTheme="minorBidi" w:hint="cs"/>
              </w:rPr>
            </w:pP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วิศวกรผู้ออกแบบและคำนวณการขุดดินที่มีความลึกจากระดับพื้นดินเกิน๓เมตรหรือพื้นที่ปากบ่อดินเกิน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ต้องเป็นผู้ได้รับใบอนุญาตประกอบวิชาชีพวิศวกรรมควบคุมสาขาวิศวกรรมโยธาไม่ต่ำกว่าระดับสามัญวิศวกรกรณีการขุดดินที่มีความลึกเกินสู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ออกแบบและคำนวณต้องเป็นผู้ได้รับใบอนุญาตประกอบวิชาชีพวิศวกรรมควบคุม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เมตรหรือมีพื้นที่ปากบ่อดินเกิน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EA6950" w:rsidRPr="008B2489" w:rsidTr="00EA6950">
        <w:trPr>
          <w:trHeight w:val="567"/>
        </w:trPr>
        <w:tc>
          <w:tcPr>
            <w:tcW w:w="10173" w:type="dxa"/>
            <w:vAlign w:val="center"/>
          </w:tcPr>
          <w:p w:rsidR="00EA6950" w:rsidRPr="008B2489" w:rsidRDefault="00EA6950" w:rsidP="00686AAA">
            <w:pPr>
              <w:rPr>
                <w:rFonts w:asciiTheme="minorBidi" w:hAnsiTheme="minorBidi"/>
                <w:sz w:val="32"/>
                <w:szCs w:val="32"/>
              </w:rPr>
            </w:pPr>
            <w:r w:rsidRPr="008B2489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:rsidR="00C1539D" w:rsidRPr="008B2489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</w:p>
    <w:p w:rsidR="00013BC7" w:rsidRPr="008B2489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cs/>
          <w:lang w:bidi="th-TH"/>
        </w:rPr>
      </w:pPr>
      <w:r w:rsidRPr="008B2489">
        <w:rPr>
          <w:rFonts w:asciiTheme="minorBidi" w:hAnsiTheme="minorBidi"/>
          <w:b/>
          <w:bCs/>
          <w:sz w:val="32"/>
          <w:szCs w:val="32"/>
          <w:cs/>
          <w:lang w:bidi="th-TH"/>
        </w:rPr>
        <w:t>ตัวอย่าง</w:t>
      </w:r>
      <w:r w:rsidR="00D51311" w:rsidRPr="008B2489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8B2489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8B2489" w:rsidRDefault="00F064C0" w:rsidP="00686AAA">
            <w:pPr>
              <w:rPr>
                <w:rFonts w:asciiTheme="minorBidi" w:hAnsiTheme="minorBidi"/>
                <w:sz w:val="32"/>
                <w:szCs w:val="32"/>
              </w:rPr>
            </w:pPr>
            <w:r w:rsidRPr="008B2489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องค์การบริหารส่วนตำบลมะม่วงสองต้นอำเภอเมืองนครศรีธรรมราชจังหวัดนครศรีธรรมราชสถ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238" w:rsidRDefault="009D1238" w:rsidP="00C81DB8">
      <w:pPr>
        <w:spacing w:after="0" w:line="240" w:lineRule="auto"/>
      </w:pPr>
      <w:r>
        <w:separator/>
      </w:r>
    </w:p>
  </w:endnote>
  <w:endnote w:type="continuationSeparator" w:id="1">
    <w:p w:rsidR="009D1238" w:rsidRDefault="009D123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238" w:rsidRDefault="009D1238" w:rsidP="00C81DB8">
      <w:pPr>
        <w:spacing w:after="0" w:line="240" w:lineRule="auto"/>
      </w:pPr>
      <w:r>
        <w:separator/>
      </w:r>
    </w:p>
  </w:footnote>
  <w:footnote w:type="continuationSeparator" w:id="1">
    <w:p w:rsidR="009D1238" w:rsidRDefault="009D123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BA6E67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8B2489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B248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2489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1238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A6E67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8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HP</cp:lastModifiedBy>
  <cp:revision>2</cp:revision>
  <cp:lastPrinted>2015-07-22T02:42:00Z</cp:lastPrinted>
  <dcterms:created xsi:type="dcterms:W3CDTF">2015-07-22T02:43:00Z</dcterms:created>
  <dcterms:modified xsi:type="dcterms:W3CDTF">2015-07-22T02:43:00Z</dcterms:modified>
</cp:coreProperties>
</file>