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การรับชำระภาษีป้าย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D56777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การรับชำระภาษีป้าย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348A9" w:rsidTr="008C1396">
        <w:tc>
          <w:tcPr>
            <w:tcW w:w="675" w:type="dxa"/>
          </w:tcPr>
          <w:p w:rsidR="00394708" w:rsidRPr="008348A9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348A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ภาษีป้ายพ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 2510</w:t>
            </w:r>
          </w:p>
          <w:p w:rsidR="00394708" w:rsidRPr="008348A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การรับชำระภาษีป้าย </w:t>
      </w:r>
      <w:r w:rsidR="00094F82" w:rsidRPr="000C2AAC">
        <w:rPr>
          <w:rFonts w:asciiTheme="minorBidi" w:hAnsiTheme="minorBidi"/>
          <w:noProof/>
          <w:sz w:val="32"/>
          <w:szCs w:val="32"/>
        </w:rPr>
        <w:t>19/07/2015 15:30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8348A9" w:rsidTr="009B7715">
        <w:tc>
          <w:tcPr>
            <w:tcW w:w="675" w:type="dxa"/>
          </w:tcPr>
          <w:p w:rsidR="00094F82" w:rsidRPr="008348A9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8348A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กองคลังองค์การบริหารส่วนตำบลมะม่วงสองต้น</w:t>
            </w:r>
            <w:r w:rsidR="008348A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8348A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อำเภอเมืองจังหวัดนครศรีธรรมราช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8348A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8348A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575FAF"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ให้บริการช่วงพักเที่ยง</w:t>
            </w:r>
            <w:r w:rsidR="00575FAF" w:rsidRPr="008348A9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8348A9" w:rsidRDefault="008348A9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8348A9" w:rsidRDefault="008348A9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8348A9" w:rsidRDefault="008348A9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8348A9" w:rsidRPr="008348A9" w:rsidRDefault="008348A9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575FAF" w:rsidRDefault="00575FAF" w:rsidP="00575FA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8348A9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  <w:r w:rsidRPr="008348A9">
        <w:rPr>
          <w:rFonts w:asciiTheme="minorBidi" w:hAnsiTheme="minorBidi"/>
          <w:noProof/>
          <w:sz w:val="32"/>
          <w:szCs w:val="32"/>
        </w:rPr>
        <w:br/>
      </w:r>
      <w:r w:rsidRPr="008348A9">
        <w:rPr>
          <w:rFonts w:asciiTheme="minorBidi" w:hAnsiTheme="minorBidi"/>
          <w:noProof/>
          <w:sz w:val="32"/>
          <w:szCs w:val="32"/>
        </w:rPr>
        <w:tab/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ตามพระราชบัญญัติภาษีป้ายพ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8348A9">
        <w:rPr>
          <w:rFonts w:asciiTheme="minorBidi" w:hAnsiTheme="minorBidi"/>
          <w:noProof/>
          <w:sz w:val="32"/>
          <w:szCs w:val="32"/>
        </w:rPr>
        <w:t xml:space="preserve">. 2510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เทศบาลหรือองค์การบริหารส่วนตำบล</w:t>
      </w:r>
      <w:r w:rsidRPr="008348A9">
        <w:rPr>
          <w:rFonts w:asciiTheme="minorBidi" w:hAnsiTheme="minorBidi"/>
          <w:noProof/>
          <w:sz w:val="32"/>
          <w:szCs w:val="32"/>
        </w:rPr>
        <w:t xml:space="preserve">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ประชาสัมพันธ์ขั้นตอนและวิธีการเสียภาษี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แจ้งให้เจ้าของป้ายทราบเพื่อยื่นแบบแสดงรายการภาษีป้าย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8348A9">
        <w:rPr>
          <w:rFonts w:asciiTheme="minorBidi" w:hAnsiTheme="minorBidi"/>
          <w:noProof/>
          <w:sz w:val="32"/>
          <w:szCs w:val="32"/>
        </w:rPr>
        <w:t>. 1)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เจ้าของป้ายยื่นแบบแสดงรายการภาษีป้าย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8348A9">
        <w:rPr>
          <w:rFonts w:asciiTheme="minorBidi" w:hAnsiTheme="minorBidi"/>
          <w:noProof/>
          <w:sz w:val="32"/>
          <w:szCs w:val="32"/>
        </w:rPr>
        <w:t xml:space="preserve">. 1)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ภายในเดือนมีนาคม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8348A9">
        <w:rPr>
          <w:rFonts w:asciiTheme="minorBidi" w:hAnsiTheme="minorBidi"/>
          <w:noProof/>
          <w:sz w:val="32"/>
          <w:szCs w:val="32"/>
        </w:rPr>
        <w:t>. 3)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เจ้าของป้ายชำระภาษีทันทีหรือชำระภาษีภายในกำหนดเวลา</w:t>
      </w:r>
      <w:r w:rsidRPr="008348A9">
        <w:rPr>
          <w:rFonts w:asciiTheme="minorBidi" w:hAnsiTheme="minorBidi"/>
          <w:noProof/>
          <w:sz w:val="32"/>
          <w:szCs w:val="32"/>
        </w:rPr>
        <w:t>)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กรณีที่เจ้าของป้ายชำระภาษีเกินเวลาที่กำหนด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เกิน </w:t>
      </w:r>
      <w:r w:rsidRPr="008348A9">
        <w:rPr>
          <w:rFonts w:asciiTheme="minorBidi" w:hAnsiTheme="minorBidi"/>
          <w:noProof/>
          <w:sz w:val="32"/>
          <w:szCs w:val="32"/>
        </w:rPr>
        <w:t xml:space="preserve">15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วันนับแต่ได้รับแจ้งการประเมิน</w:t>
      </w:r>
      <w:r w:rsidRPr="008348A9">
        <w:rPr>
          <w:rFonts w:asciiTheme="minorBidi" w:hAnsiTheme="minorBidi"/>
          <w:noProof/>
          <w:sz w:val="32"/>
          <w:szCs w:val="32"/>
        </w:rPr>
        <w:t xml:space="preserve">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ต้องชำระภาษีและเงินเพิ่ม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7.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เจ้าของป้าย</w:t>
      </w:r>
      <w:r w:rsidRPr="008348A9">
        <w:rPr>
          <w:rFonts w:asciiTheme="minorBidi" w:hAnsiTheme="minorBidi"/>
          <w:noProof/>
          <w:sz w:val="32"/>
          <w:szCs w:val="32"/>
        </w:rPr>
        <w:t xml:space="preserve">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8348A9">
        <w:rPr>
          <w:rFonts w:asciiTheme="minorBidi" w:hAnsiTheme="minorBidi"/>
          <w:noProof/>
          <w:sz w:val="32"/>
          <w:szCs w:val="32"/>
        </w:rPr>
        <w:t xml:space="preserve">30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8348A9">
        <w:rPr>
          <w:rFonts w:asciiTheme="minorBidi" w:hAnsiTheme="minorBidi"/>
          <w:noProof/>
          <w:sz w:val="32"/>
          <w:szCs w:val="32"/>
        </w:rPr>
        <w:t>(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8348A9">
        <w:rPr>
          <w:rFonts w:asciiTheme="minorBidi" w:hAnsiTheme="minorBidi"/>
          <w:noProof/>
          <w:sz w:val="32"/>
          <w:szCs w:val="32"/>
        </w:rPr>
        <w:t xml:space="preserve">. 5)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ภายในระยะเวลา </w:t>
      </w:r>
      <w:r w:rsidRPr="008348A9">
        <w:rPr>
          <w:rFonts w:asciiTheme="minorBidi" w:hAnsiTheme="minorBidi"/>
          <w:noProof/>
          <w:sz w:val="32"/>
          <w:szCs w:val="32"/>
        </w:rPr>
        <w:t xml:space="preserve">60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วันนับแต่วันที่ได้รับอุทธรณ์ตามพระราชบัญญัติภาษีป้ายพ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8348A9">
        <w:rPr>
          <w:rFonts w:asciiTheme="minorBidi" w:hAnsiTheme="minorBidi"/>
          <w:noProof/>
          <w:sz w:val="32"/>
          <w:szCs w:val="32"/>
        </w:rPr>
        <w:t>. 2510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8.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8348A9">
        <w:rPr>
          <w:rFonts w:asciiTheme="minorBidi" w:hAnsiTheme="minorBidi"/>
          <w:noProof/>
          <w:sz w:val="32"/>
          <w:szCs w:val="32"/>
        </w:rPr>
        <w:t>/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8348A9">
        <w:rPr>
          <w:rFonts w:asciiTheme="minorBidi" w:hAnsiTheme="minorBidi"/>
          <w:noProof/>
          <w:sz w:val="32"/>
          <w:szCs w:val="32"/>
        </w:rPr>
        <w:t>/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8348A9">
        <w:rPr>
          <w:rFonts w:asciiTheme="minorBidi" w:hAnsiTheme="minorBidi"/>
          <w:noProof/>
          <w:sz w:val="32"/>
          <w:szCs w:val="32"/>
        </w:rPr>
        <w:t>/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9.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10.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8348A9">
        <w:rPr>
          <w:rFonts w:asciiTheme="minorBidi" w:hAnsiTheme="minorBidi"/>
          <w:noProof/>
          <w:sz w:val="32"/>
          <w:szCs w:val="32"/>
        </w:rPr>
        <w:br/>
        <w:t xml:space="preserve">11.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8348A9">
        <w:rPr>
          <w:rFonts w:asciiTheme="minorBidi" w:hAnsiTheme="minorBidi"/>
          <w:noProof/>
          <w:sz w:val="32"/>
          <w:szCs w:val="32"/>
        </w:rPr>
        <w:t xml:space="preserve">7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8348A9">
        <w:rPr>
          <w:rFonts w:asciiTheme="minorBidi" w:hAnsiTheme="minorBidi"/>
          <w:noProof/>
          <w:sz w:val="32"/>
          <w:szCs w:val="32"/>
        </w:rPr>
        <w:t xml:space="preserve">10 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8348A9">
        <w:rPr>
          <w:rFonts w:asciiTheme="minorBidi" w:hAnsiTheme="minorBidi"/>
          <w:noProof/>
          <w:sz w:val="32"/>
          <w:szCs w:val="32"/>
        </w:rPr>
        <w:t>.</w:t>
      </w:r>
      <w:r w:rsidRPr="008348A9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8348A9">
        <w:rPr>
          <w:rFonts w:asciiTheme="minorBidi" w:hAnsiTheme="minorBidi"/>
          <w:noProof/>
          <w:sz w:val="32"/>
          <w:szCs w:val="32"/>
        </w:rPr>
        <w:t>. 2558</w:t>
      </w:r>
      <w:r w:rsidRPr="008348A9">
        <w:rPr>
          <w:rFonts w:asciiTheme="minorBidi" w:hAnsiTheme="minorBidi"/>
          <w:noProof/>
          <w:sz w:val="32"/>
          <w:szCs w:val="32"/>
        </w:rPr>
        <w:br/>
      </w:r>
    </w:p>
    <w:p w:rsid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348A9" w:rsidRPr="008348A9" w:rsidRDefault="008348A9" w:rsidP="008348A9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เจ้าของป้ายยื่นแบบแสดงรายการภาษีป้าย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ภายในเดือนมีนาคมของทุกปี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หน่วยงานผู้รับผิดชอบคือกองคลังองค์การบริหารส่วนตำบลมะม่วงสองต้น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และแจ้งการประเมินภาษี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วันนับจากวันที่ยื่นแสดงรายการภาษีป้าย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 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หน่วยงานผู้รับผิดชอบคือกองคลังองค์การบริหารส่วนตำบลมะม่วงสองต้น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เจ้าของป้ายชำระภาษี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วันนับแต่ได้รับแจ้งการประเมิน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กรณีชำระเกิน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จะต้องชำระเงินเพิ่มตามอัตราที่กฎหมายกำหนด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หน่วยงานผู้รับผิดชอบคือกองคลังองค์การบริหารส่วนตำบลมะม่วงสองต้น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46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แผนผังแสดงสถานที่ตั้งหรือแสดงป้ายรายละเอียด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เกี่ยวกับป้ายวันเดือนปีที่ติดตั้งหรือแสดง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348A9" w:rsidRDefault="00AC4ACB" w:rsidP="00452B6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สำเนาใบเสร็จ</w:t>
            </w:r>
          </w:p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รับเงินภาษีป้าย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5F3102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5F3102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F310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5F3102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5F3102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sz w:val="32"/>
          <w:szCs w:val="32"/>
          <w:lang w:bidi="th-TH"/>
        </w:rPr>
      </w:pPr>
    </w:p>
    <w:p w:rsidR="008348A9" w:rsidRPr="005F3102" w:rsidRDefault="008348A9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5F3102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5F3102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5F3102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5F3102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5F310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8348A9" w:rsidTr="00C1539D">
        <w:tc>
          <w:tcPr>
            <w:tcW w:w="534" w:type="dxa"/>
          </w:tcPr>
          <w:p w:rsidR="00EA6950" w:rsidRPr="008348A9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8348A9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8348A9" w:rsidRPr="008348A9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ร้องเรียนด้วยตนเองหรือทางไปรษณีย์ได้ที่</w:t>
            </w:r>
            <w:r w:rsidR="008348A9" w:rsidRPr="008348A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กองคลังองค์การบริหารส่วนตำบลมะม่วงสองต้นหมู่ที่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8348A9">
              <w:rPr>
                <w:rFonts w:asciiTheme="minorBidi" w:hAnsiTheme="minorBidi"/>
                <w:sz w:val="32"/>
                <w:szCs w:val="32"/>
              </w:rPr>
              <w:br/>
            </w: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15)</w:t>
            </w:r>
          </w:p>
        </w:tc>
      </w:tr>
      <w:tr w:rsidR="00EA6950" w:rsidRPr="008348A9" w:rsidTr="00C1539D">
        <w:tc>
          <w:tcPr>
            <w:tcW w:w="534" w:type="dxa"/>
          </w:tcPr>
          <w:p w:rsidR="00EA6950" w:rsidRPr="008348A9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8348A9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8348A9">
              <w:rPr>
                <w:rFonts w:asciiTheme="minorBidi" w:hAnsiTheme="minorBidi"/>
                <w:sz w:val="32"/>
                <w:szCs w:val="32"/>
              </w:rPr>
              <w:br/>
            </w: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8348A9" w:rsidTr="00C1539D">
        <w:tc>
          <w:tcPr>
            <w:tcW w:w="534" w:type="dxa"/>
          </w:tcPr>
          <w:p w:rsidR="00EA6950" w:rsidRPr="008348A9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8348A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8348A9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8348A9">
              <w:rPr>
                <w:rFonts w:asciiTheme="minorBidi" w:hAnsiTheme="minorBidi"/>
                <w:sz w:val="32"/>
                <w:szCs w:val="32"/>
              </w:rPr>
              <w:br/>
            </w:r>
            <w:r w:rsidRPr="008348A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348A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8348A9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1)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แบบยื่นอุทธรณ์ภาษีป้าย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4)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E40" w:rsidRDefault="00D02E40" w:rsidP="00C81DB8">
      <w:pPr>
        <w:spacing w:after="0" w:line="240" w:lineRule="auto"/>
      </w:pPr>
      <w:r>
        <w:separator/>
      </w:r>
    </w:p>
  </w:endnote>
  <w:endnote w:type="continuationSeparator" w:id="1">
    <w:p w:rsidR="00D02E40" w:rsidRDefault="00D02E40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E40" w:rsidRDefault="00D02E40" w:rsidP="00C81DB8">
      <w:pPr>
        <w:spacing w:after="0" w:line="240" w:lineRule="auto"/>
      </w:pPr>
      <w:r>
        <w:separator/>
      </w:r>
    </w:p>
  </w:footnote>
  <w:footnote w:type="continuationSeparator" w:id="1">
    <w:p w:rsidR="00D02E40" w:rsidRDefault="00D02E40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56777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348A9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348A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823CA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5F3102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348A9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2E40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6777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27329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7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2015-07-22T02:45:00Z</cp:lastPrinted>
  <dcterms:created xsi:type="dcterms:W3CDTF">2015-07-22T02:46:00Z</dcterms:created>
  <dcterms:modified xsi:type="dcterms:W3CDTF">2015-08-26T03:54:00Z</dcterms:modified>
</cp:coreProperties>
</file>