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9730EC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การขอติดตั้งประปาใหม่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9730EC">
        <w:rPr>
          <w:rFonts w:ascii="Tahoma" w:hAnsi="Tahoma" w:cs="Tahoma"/>
          <w:b/>
          <w:bCs/>
          <w:sz w:val="20"/>
          <w:szCs w:val="20"/>
        </w:rPr>
        <w:t xml:space="preserve">  </w:t>
      </w:r>
      <w:proofErr w:type="gramStart"/>
      <w:r w:rsidR="008E1239">
        <w:rPr>
          <w:rFonts w:ascii="Tahoma" w:hAnsi="Tahoma" w:cs="Tahoma" w:hint="cs"/>
          <w:b/>
          <w:bCs/>
          <w:sz w:val="20"/>
          <w:szCs w:val="20"/>
          <w:cs/>
        </w:rPr>
        <w:t xml:space="preserve">กองช่าง 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proofErr w:type="gramEnd"/>
    </w:p>
    <w:p w:rsidR="00974646" w:rsidRPr="00586D86" w:rsidRDefault="009C4651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้ต้องการใช้น้ำประปาที่อยู่ในเขตพื้นที่บริการขององค์การบริหารส่วนตำบลมะม่วงสองต้นติดต่อขอแบบคำร้องขอติดตั้งประปาได้ที่</w:t>
      </w:r>
      <w:r w:rsidR="00EE00F3">
        <w:rPr>
          <w:rFonts w:ascii="Tahoma" w:hAnsi="Tahoma" w:cs="Tahoma" w:hint="cs"/>
          <w:noProof/>
          <w:sz w:val="20"/>
          <w:szCs w:val="20"/>
          <w:cs/>
        </w:rPr>
        <w:t xml:space="preserve">กองช่าง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มะม่วงสองต้นในวันและเวลาราชการโดยกรอกแบบคำร้องให้ถูกต้องแล้วยื่นแบบคำร้องพร้อมด้วยหลักฐานที่กอง</w:t>
      </w:r>
      <w:r w:rsidR="00EE00F3">
        <w:rPr>
          <w:rFonts w:ascii="Tahoma" w:hAnsi="Tahoma" w:cs="Tahoma" w:hint="cs"/>
          <w:noProof/>
          <w:sz w:val="20"/>
          <w:szCs w:val="20"/>
          <w:cs/>
        </w:rPr>
        <w:t>ช่าง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องค์การบริหารส่วนตำบลมะม่วงสองต้น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EE00F3" w:rsidP="00B4081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กองช่าง </w:t>
            </w:r>
            <w:r w:rsidR="00B4081B"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องค์การบริหารส่วนตำบลมะม่วงสองต้น</w:t>
            </w:r>
            <w:r w:rsidR="00B4081B"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B4081B"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B4081B"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B4081B"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ถนนสายหัวท่า</w:t>
            </w:r>
            <w:r w:rsidR="00B4081B"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="00B4081B"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ไชยมนตรีตำบลมะม่วงสองต้นอำเภอเมืองจังหวัดนครศรีธรรมราช </w:t>
            </w:r>
            <w:r w:rsidR="00B4081B"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80000/</w:t>
            </w:r>
            <w:r w:rsidR="00B4081B"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proofErr w:type="gramStart"/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>10</w:t>
      </w:r>
      <w:proofErr w:type="gramEnd"/>
      <w:r w:rsidR="00081011" w:rsidRPr="00081011">
        <w:rPr>
          <w:rFonts w:ascii="Tahoma" w:hAnsi="Tahoma" w:cs="Tahoma"/>
          <w:noProof/>
          <w:sz w:val="20"/>
          <w:szCs w:val="20"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ยื่นคำร้องขอใช้น้ำประปาตามแบบฟอร์มคำร้องพร้อมเอกสารหลักฐาน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เจ้าหน้าที่สำรวจความพร้อมของสถานที่และการเดินท่อภายในอาคาร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ผู้ขอใช้น้ำชำระค่าธรรมเนียม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ภายใน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ดำเนินการติดตั้งประปาเมื่อได้รับการชำระเงินค่าธรรมเนียม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ขึ้นทะเบียนเป็นผู้ใช้น้ำขององค์การบริหารส่วนตำบลมะม่วงสองต้นแต่หากไม่ชำระเงินถือว่าสละสิทธิ์การขอใช้น้ำประปาในครั้งนี้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67367B" w:rsidRPr="00081011" w:rsidRDefault="00081011" w:rsidP="009730E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</w:tr>
    </w:tbl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9730EC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9730EC"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9730EC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9730EC"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สำเนาทะเบียนบ้านที่ขอติดตั้งประปาและ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หรือสำเนาทะเบียนบ้านฉบับที่มีชื่อผู้ขอติดตั้งประปาอยู่ในทะเบียนบ้าน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C4651" w:rsidP="009730EC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730EC"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  <w:t xml:space="preserve"> 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ติดตั้งประปามิใช่เจ้าของบ้านหรือเจ้าบ้านจะต้องมีสำเนาทะเบียนบ้านฉบับที่มีชื่อผู้ขอใช้น้ำอยู่ในทะเบียนบ้านและให้เจ้าบ้านหรือเจ้าของบ้านทำหนังสือยินยอมพร้อมแนบหลักฐานสำเนาบัตรประจำตัวและสำเนาทะเบียนบ้านของเจ้าบ้านหรือเจ้าของบ้านด้ว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นกรณีผู้ขอใช้น้ำเป็นบิดามารดาบุตรคู่สมรสของเจ้าบ้านหรือเจ้าของบ้านให้ยกเว้นไม่ต้องทำหนังสือยินยอ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ติดตั้งประปาเป็นหน่วยราชการรัฐวิสาหกิจบ้านพักของทางราชการและรัฐวิสาหกิจสถานฑูตสถานกงสุลวัดและสถานที่ประกอบพิธีกรรมทางศาสนาต่างๆที่ได้จดทะเบียนมีใบอนุญาตแล้วต้องให้หัวหน้าส่วนราชการองค์การหรือผู้มีอำนาจตามกฎหมายเป็นผู้ลงนามในแบบคำขอติดตั้งประปาและเป็นคู่สัญญาใช้น้ำประปากับองค์การบริหารส่วนตำบลมะม่วงสองต้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บริษัทห้างหุ้นส่วนจำกัดห้างหุ้นส่วนสามัญธนาคารพาณิชย์โรงเรียนเอกชนที่ประสงค์ขอติดตั้งประปาต้องให้ผู้จัดการหรือเจ้าของบริษัทและเจ้าของผู้มีอำนาจตามกฎหมายเป็นผู้ลงนามยื่นความประสงค์ขอติดตั้งประปาและเป็นคู่สัญญาใช้น้ำประปากับองค์การบริหารส่วนตำบลมะม่วงสองต้นโดยนำหลักฐานมาแสด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สำนักงานปลัดกระทรวงมหาดไทย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9730EC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ประกันการใช้น้ำคิดตามขนาดของมาตรวัดน้ำตามอัตราค่าธรรมเนียมตามข้อบัญญัติองค์การบริหารส่วนตำบลเรื่องหลักเกณฑ์วิธีการและเงื่อนไขในการใช้น้ำประปาและอัตราค่าบริก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.2550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2.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ิดตั้งประปาคิดตามมาตรวัดน้ำตามอัตราค่าธรรมเนียมตามข้อบัญญัติองค์การบริหารส่วนตำบลเรื่องหลักเกณฑ์วิธีการและเงื่อนไขในการใช้น้ำประปาและอัตราค่าบริก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.2550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3.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เกี่ยวกับการใช้น้ำประปาคิดจากผู้ใช้น้ำเป็นรายเดือนตามขนาดของมาตรวัดน้ำตามข้อบัญญัติเรื่องหลักเกณฑ์วิธีการและเงื่อนไข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4D7C74" w:rsidP="008121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="00812105"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กองช่างองค์การบริหารส่วนตำบลมะม่วงสองต้นหมู่ที่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ตำบลมะม่วงสองต้นอำเภอเมืองจังหวัดนครศรีธรรมราช</w:t>
            </w:r>
          </w:p>
          <w:p w:rsidR="001A5925" w:rsidRPr="001A5925" w:rsidRDefault="001A5925" w:rsidP="009730EC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โทรศัพท์</w:t>
            </w:r>
            <w:r w:rsidR="009730EC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0-7531-0550 ,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0-7534-0724 </w:t>
            </w:r>
            <w:r w:rsidR="009730EC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</w:t>
            </w:r>
            <w:r w:rsidR="009730EC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่อ 11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www.mamungsongton.go.th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แบบคำขอใช้น้ำประปา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9C4651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การขอติดตั้งประปาใหม่</w:t>
      </w:r>
      <w:proofErr w:type="gramEnd"/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EE00F3">
        <w:rPr>
          <w:rFonts w:ascii="Tahoma" w:hAnsi="Tahoma" w:cs="Tahoma" w:hint="cs"/>
          <w:noProof/>
          <w:sz w:val="20"/>
          <w:szCs w:val="20"/>
          <w:cs/>
        </w:rPr>
        <w:t xml:space="preserve"> กองช่าง  </w:t>
      </w:r>
      <w:r w:rsidR="00310B8F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มะม่วงสองต้นอำเภอเมืองนครศรีธรรมราชจังหวัดนครศรีธรรมราชกรมส่งเสริมการปกครองท้องถิ่น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EE00F3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้อบัญญัติองค์การบริหารส่วนตำบลเรื่องหลักเกณฑ์วิธีการและเงื่อนไขในการใช้น้ำประปาและอัตราค่าบริก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ขององค์การบริหารส่วนตำบลมะม่วงสองต้นอำเภอเมืองจังหวัดนครศรีธรรมราช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สภาตำบลและองค์การบริหารส่วนตำบลพ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2537</w:t>
            </w:r>
            <w:bookmarkStart w:id="0" w:name="_GoBack"/>
            <w:bookmarkEnd w:id="0"/>
            <w:r w:rsidR="00EE00F3"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  <w:t xml:space="preserve"> </w:t>
            </w:r>
            <w:r w:rsidR="00EE00F3" w:rsidRPr="00EE00F3">
              <w:rPr>
                <w:rFonts w:ascii="Tahoma" w:hAnsi="Tahoma" w:cs="Tahoma" w:hint="cs"/>
                <w:sz w:val="20"/>
                <w:szCs w:val="20"/>
                <w:cs/>
              </w:rPr>
              <w:t>และที่แก้ไขเพิ่มเติมถึง (ฉบับที่ 7) พ.ศ.2562</w:t>
            </w:r>
            <w:r w:rsidR="00EE00F3"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  <w:t xml:space="preserve"> </w:t>
            </w:r>
          </w:p>
        </w:tc>
      </w:tr>
    </w:tbl>
    <w:p w:rsidR="00D30394" w:rsidRPr="00EE00F3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  <w:proofErr w:type="gramEnd"/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EE00F3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 w:rsidR="00310B8F">
        <w:rPr>
          <w:rFonts w:ascii="Tahoma" w:hAnsi="Tahoma" w:cs="Tahoma"/>
          <w:noProof/>
          <w:sz w:val="20"/>
          <w:szCs w:val="20"/>
          <w:cs/>
        </w:rPr>
        <w:t>ข้อบัญญัติองค์การบริหารส่วนตำบลเรื่องหลักเกณฑ์วิธีการและเงื่อนไขในการใช้น้ำประปาและอัตราค่าบริก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.2550 </w:t>
      </w:r>
      <w:r w:rsidR="00310B8F">
        <w:rPr>
          <w:rFonts w:ascii="Tahoma" w:hAnsi="Tahoma" w:cs="Tahoma"/>
          <w:noProof/>
          <w:sz w:val="20"/>
          <w:szCs w:val="20"/>
          <w:cs/>
        </w:rPr>
        <w:t>ขององค์การบริหารส่วนตำบลมะม่วงสองต้นอำเภอเมืองจังหวัดนครศรีธรรมราช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10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10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1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การขอติดตั้งประปาใหม่</w:t>
      </w:r>
      <w:proofErr w:type="gramEnd"/>
      <w:r w:rsidR="002F5480">
        <w:rPr>
          <w:rFonts w:ascii="Tahoma" w:hAnsi="Tahoma" w:cs="Tahoma"/>
          <w:noProof/>
          <w:sz w:val="20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16/07/2558 15:59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85C51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34236"/>
    <w:rsid w:val="00541FF4"/>
    <w:rsid w:val="00565F6D"/>
    <w:rsid w:val="00586D86"/>
    <w:rsid w:val="00606261"/>
    <w:rsid w:val="00646D41"/>
    <w:rsid w:val="0065732E"/>
    <w:rsid w:val="0067367B"/>
    <w:rsid w:val="00677D25"/>
    <w:rsid w:val="00695FA2"/>
    <w:rsid w:val="00727E67"/>
    <w:rsid w:val="007A16C4"/>
    <w:rsid w:val="007B7ED7"/>
    <w:rsid w:val="00812105"/>
    <w:rsid w:val="00815F25"/>
    <w:rsid w:val="008B4E9A"/>
    <w:rsid w:val="008D31A3"/>
    <w:rsid w:val="008D6120"/>
    <w:rsid w:val="008E1239"/>
    <w:rsid w:val="009730EC"/>
    <w:rsid w:val="00974646"/>
    <w:rsid w:val="009A04E3"/>
    <w:rsid w:val="009C4651"/>
    <w:rsid w:val="009E6359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A3D1C"/>
    <w:rsid w:val="00EE00F3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1A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730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730E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768DF"/>
    <w:rsid w:val="003C5B90"/>
    <w:rsid w:val="003D3954"/>
    <w:rsid w:val="004C7D26"/>
    <w:rsid w:val="0056046F"/>
    <w:rsid w:val="005B7A39"/>
    <w:rsid w:val="005D5EED"/>
    <w:rsid w:val="00681D5B"/>
    <w:rsid w:val="006B5E68"/>
    <w:rsid w:val="007F27BB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2021-04-09T07:38:00Z</dcterms:created>
  <dcterms:modified xsi:type="dcterms:W3CDTF">2021-04-09T07:38:00Z</dcterms:modified>
</cp:coreProperties>
</file>