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9B1A1A">
        <w:rPr>
          <w:rFonts w:asciiTheme="minorBidi" w:hAnsiTheme="minorBidi" w:cs="Cordia New" w:hint="cs"/>
          <w:b/>
          <w:bCs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9B1A1A">
        <w:rPr>
          <w:rFonts w:asciiTheme="minorBidi" w:hAnsiTheme="minorBidi"/>
          <w:sz w:val="32"/>
          <w:szCs w:val="32"/>
          <w:lang w:bidi="th-TH"/>
        </w:rPr>
        <w:t xml:space="preserve">  </w:t>
      </w:r>
      <w:r w:rsidR="009B1A1A">
        <w:rPr>
          <w:rFonts w:asciiTheme="minorBidi" w:hAnsiTheme="minorBidi" w:hint="cs"/>
          <w:sz w:val="32"/>
          <w:szCs w:val="32"/>
          <w:cs/>
          <w:lang w:bidi="th-TH"/>
        </w:rPr>
        <w:t xml:space="preserve">สำนักปลัด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</w:t>
      </w:r>
      <w:r w:rsidR="0030177A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อำเภอเมืองนครศรีธรรมราช</w:t>
      </w:r>
      <w:r w:rsidR="0030177A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="0030177A">
        <w:rPr>
          <w:rFonts w:asciiTheme="minorBidi" w:hAnsiTheme="minorBidi"/>
          <w:sz w:val="32"/>
          <w:szCs w:val="32"/>
          <w:lang w:bidi="th-TH"/>
        </w:rPr>
        <w:t xml:space="preserve"> 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30177A">
        <w:rPr>
          <w:rFonts w:asciiTheme="minorBidi" w:hAnsiTheme="minorBidi"/>
          <w:sz w:val="32"/>
          <w:szCs w:val="32"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A8661A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B1A1A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9B1A1A" w:rsidRPr="009B1A1A">
        <w:rPr>
          <w:rFonts w:asciiTheme="minorBidi" w:hAnsiTheme="minorBidi" w:hint="cs"/>
          <w:color w:val="0D0D0D" w:themeColor="text1" w:themeTint="F2"/>
          <w:sz w:val="32"/>
          <w:szCs w:val="32"/>
          <w:cs/>
          <w:lang w:bidi="th-TH"/>
        </w:rPr>
        <w:t>สำนักปลัด</w:t>
      </w:r>
      <w:r w:rsidR="009B1A1A"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B1A1A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B1A1A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30177A" w:rsidTr="008C1396">
        <w:tc>
          <w:tcPr>
            <w:tcW w:w="675" w:type="dxa"/>
          </w:tcPr>
          <w:p w:rsidR="00394708" w:rsidRPr="0030177A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30177A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0177A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      </w:r>
            <w:r w:rsidRPr="0030177A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30177A">
              <w:rPr>
                <w:rFonts w:asciiTheme="minorBidi" w:hAnsiTheme="minorBidi"/>
                <w:noProof/>
                <w:sz w:val="32"/>
                <w:szCs w:val="32"/>
              </w:rPr>
              <w:t>. 2548</w:t>
            </w:r>
          </w:p>
          <w:p w:rsidR="00394708" w:rsidRPr="0030177A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30177A" w:rsidTr="009B7715">
        <w:tc>
          <w:tcPr>
            <w:tcW w:w="675" w:type="dxa"/>
          </w:tcPr>
          <w:p w:rsidR="00094F82" w:rsidRPr="0030177A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30177A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30177A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9B1A1A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9B1A1A" w:rsidRPr="009B1A1A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สำนักปลัด</w:t>
            </w:r>
            <w:r w:rsidR="009B1A1A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ที่ทำการองค์การบริหารส่วนตำบลมะม่วงสองต้นหมู่ที่ 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30177A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Pr="0030177A" w:rsidRDefault="00A13B6C" w:rsidP="009B7715">
            <w:pPr>
              <w:rPr>
                <w:rFonts w:asciiTheme="minorBidi" w:hAnsiTheme="minorBidi"/>
                <w:noProof/>
                <w:sz w:val="32"/>
                <w:szCs w:val="32"/>
              </w:rPr>
            </w:pPr>
            <w:r w:rsidRPr="0030177A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30177A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575FAF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575FAF" w:rsidRPr="0030177A">
              <w:rPr>
                <w:rFonts w:asciiTheme="minorBidi" w:hAnsiTheme="minorBidi"/>
                <w:noProof/>
                <w:sz w:val="32"/>
                <w:szCs w:val="32"/>
              </w:rPr>
              <w:t xml:space="preserve">1 – 30 </w:t>
            </w:r>
            <w:r w:rsidR="00575FAF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พฤศจิกายนของทุกปี </w:t>
            </w:r>
            <w:r w:rsidR="00575FAF" w:rsidRPr="0030177A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575FAF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ให้บริการช่วงพักเที่ยง</w:t>
            </w:r>
            <w:r w:rsidR="00575FAF" w:rsidRPr="0030177A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2401" w:rsidRPr="0030177A" w:rsidRDefault="00312401" w:rsidP="009B7715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312401" w:rsidRPr="0030177A" w:rsidRDefault="00312401" w:rsidP="009B7715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312401" w:rsidRPr="0030177A" w:rsidRDefault="00312401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575FAF" w:rsidRPr="00312401" w:rsidRDefault="00575FAF" w:rsidP="00575FAF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312401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tab/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</w:t>
      </w:r>
      <w:r w:rsidR="0030177A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312401">
        <w:rPr>
          <w:rFonts w:asciiTheme="minorBidi" w:hAnsiTheme="minorBidi"/>
          <w:noProof/>
          <w:sz w:val="32"/>
          <w:szCs w:val="32"/>
        </w:rPr>
        <w:t>.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312401">
        <w:rPr>
          <w:rFonts w:asciiTheme="minorBidi" w:hAnsiTheme="minorBidi"/>
          <w:noProof/>
          <w:sz w:val="32"/>
          <w:szCs w:val="32"/>
        </w:rPr>
        <w:t xml:space="preserve">. </w:t>
      </w:r>
      <w:r w:rsidR="0030177A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2548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ผู้ป่วยเอดส์ที่มีคุณสมบัติครบถ้วนตามระเบียบฯและมีความประสงค์จะขอรับการสงเคราะห์ให้ยื่นคำขอต่อผู้บริหารท้องถิ่นที่ตนมีผู้ลำเนาอยู่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0177A">
        <w:rPr>
          <w:rFonts w:asciiTheme="minorBidi" w:hAnsiTheme="minorBidi"/>
          <w:b/>
          <w:bCs/>
          <w:noProof/>
          <w:sz w:val="32"/>
          <w:szCs w:val="32"/>
        </w:rPr>
        <w:tab/>
      </w:r>
      <w:r w:rsidRPr="0030177A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หลักเกณฑ์</w:t>
      </w:r>
      <w:r w:rsidRPr="0030177A">
        <w:rPr>
          <w:rFonts w:asciiTheme="minorBidi" w:hAnsiTheme="minorBidi"/>
          <w:b/>
          <w:bCs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ผู้มีสิทธิจะได้รับเงินสงเคราะห์ต้องเป็นผู้มีคุณสมบัติและไม่มีลักษณะต้องห้ามดังต่อไปนี้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เป็นผู้ป่วยเอดส์ที่แพทย์ได้รับรองและทำการวินิจฉัยแล้ว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มีภูมิลำเนาอยู่ในเขตพื้นที่องค์กรปกครองส่วนท้องถิ่น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  <w:t xml:space="preserve">    3.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รายได้ไม่เพียงพอแก่การยังชีพหรือถูกทอดทิ้งหรือขาดผู้อุปการะเลี้ยงดูหรือไม่สามารถประกอบอาชีพเลี้ยงตนเองได้ในการขอรับการสงเคราะห์ผู้ป่วยเอดส์ผู้ป่วยเอดส์ที่ได้รับความเดือดร้อนกว่าหรือผู้ที่มีปัญหาซ้ำซ้อน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0177A">
        <w:rPr>
          <w:rFonts w:asciiTheme="minorBidi" w:hAnsiTheme="minorBidi"/>
          <w:b/>
          <w:bCs/>
          <w:noProof/>
          <w:sz w:val="32"/>
          <w:szCs w:val="32"/>
        </w:rPr>
        <w:tab/>
      </w:r>
      <w:r w:rsidRPr="0030177A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วิธีการ</w:t>
      </w:r>
      <w:r w:rsidRPr="0030177A">
        <w:rPr>
          <w:rFonts w:asciiTheme="minorBidi" w:hAnsiTheme="minorBidi"/>
          <w:b/>
          <w:bCs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t xml:space="preserve">    1.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่วยเอดส์ยื่นคำขอตามแบบพร้อมเอกสารหลักฐานต่อองค์กรปกครองส่วนท้องถิ่นณที่ทำการองค์กรปกครองส่วนท้องถิ่นด้วยตนเองหรือมอบอำนาจให้ผู้อุปการะมาดำเนินการก็ได้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  <w:t xml:space="preserve">    2.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่วยเอดส์รับการตรวจสภาพความเป็นอยู่คุณสมบัติว่าสมควรได้รับการสงเคราะห์หรือไม่โดยพิจารณาจากความเดือดร้อนเป็นผู้ที่มีปัญหาซ้ำซ้อน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  <w:t xml:space="preserve">    3.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ป่วยเอดส์ที่ได้รับเบี้ยยังชีพย้ายที่อยู่ถือว่าขาดคุณสมบัติตามนัยแห่งระเบียบ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lastRenderedPageBreak/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ที่ประสงค์จะขอรับการสงเคราะห์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45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ออกใบนัดหมายตรวจสภาพความเป็นอยู่และคุณสมบัติ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วันนับจากได้รับคำขอ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จัดทำทะเบียนประวัติพร้อมเอกสารหลักฐานประกอบ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ความเห็นเพื่อเสนอผู้บริหารพิจารณา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วันนับจาก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การออกตรวจสภาพความเป็นอยู่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พิจารณาอนุมัติ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9B1A1A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วันนับแต่วันที่ยื่นคำขอ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ผู้รับผิดชอบคือผู้บริหารองค์การบริหารส่วนตำบลมะม่วงสองต้น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ข้อขัดข้องเกี่ยวกับการพิจารณาได้แก่สภาพความเป็นอยู่คุณสมบัติ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ระยะเวลาดำเนินการรวม</w:t>
      </w:r>
      <w:r w:rsidR="009B1A1A"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13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E2900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9B1A1A" w:rsidRPr="000C2AAC" w:rsidRDefault="009B1A1A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120" w:type="dxa"/>
        <w:jc w:val="center"/>
        <w:tblLayout w:type="fixed"/>
        <w:tblLook w:val="04A0"/>
      </w:tblPr>
      <w:tblGrid>
        <w:gridCol w:w="675"/>
        <w:gridCol w:w="2889"/>
        <w:gridCol w:w="1275"/>
        <w:gridCol w:w="1312"/>
        <w:gridCol w:w="1523"/>
        <w:gridCol w:w="1110"/>
        <w:gridCol w:w="1336"/>
      </w:tblGrid>
      <w:tr w:rsidR="00AC4ACB" w:rsidRPr="000C2AAC" w:rsidTr="009B1A1A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88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275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312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523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336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9B1A1A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88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275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312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2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336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9B1A1A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88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275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312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2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336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9B1A1A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88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312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2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336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9B1A1A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88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</w:p>
        </w:tc>
        <w:tc>
          <w:tcPr>
            <w:tcW w:w="1275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312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2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36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9B1A1A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88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312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2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336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9B1A1A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88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312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2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336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312401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312401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12401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</w:t>
            </w:r>
            <w:r w:rsidRPr="00312401">
              <w:rPr>
                <w:rFonts w:asciiTheme="minorBidi" w:hAnsiTheme="minorBidi" w:hint="cs"/>
                <w:i/>
                <w:iCs/>
                <w:sz w:val="32"/>
                <w:szCs w:val="32"/>
                <w:cs/>
                <w:lang w:bidi="th-TH"/>
              </w:rPr>
              <w:t>พบ</w:t>
            </w:r>
            <w:r w:rsidRPr="00312401">
              <w:rPr>
                <w:rFonts w:asciiTheme="minorBidi" w:hAnsiTheme="minorBidi" w:cs="Cordia New"/>
                <w:i/>
                <w:iCs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312401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312401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312401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30177A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30177A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30177A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216FA4" w:rsidRPr="0030177A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30177A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30177A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30177A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30177A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30177A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30177A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30177A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30177A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30177A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Pr="00312401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sz w:val="32"/>
          <w:szCs w:val="32"/>
          <w:cs/>
          <w:lang w:bidi="th-TH"/>
        </w:rPr>
      </w:pPr>
    </w:p>
    <w:p w:rsidR="00D51311" w:rsidRPr="00312401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sz w:val="32"/>
          <w:szCs w:val="32"/>
          <w:lang w:bidi="th-TH"/>
        </w:rPr>
      </w:pPr>
      <w:r w:rsidRPr="00312401">
        <w:rPr>
          <w:rFonts w:asciiTheme="minorBidi" w:hAnsiTheme="minorBidi"/>
          <w:b/>
          <w:bCs/>
          <w:sz w:val="32"/>
          <w:szCs w:val="32"/>
          <w:cs/>
          <w:lang w:bidi="th-TH"/>
        </w:rPr>
        <w:t>หมายเหตุ</w:t>
      </w:r>
    </w:p>
    <w:p w:rsidR="0064558D" w:rsidRPr="00312401" w:rsidRDefault="0064558D" w:rsidP="0064558D">
      <w:pPr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312401">
        <w:rPr>
          <w:rFonts w:asciiTheme="minorBidi" w:hAnsiTheme="minorBidi"/>
          <w:noProof/>
          <w:sz w:val="32"/>
          <w:szCs w:val="32"/>
        </w:rPr>
        <w:t>-</w:t>
      </w:r>
    </w:p>
    <w:p w:rsidR="0064558D" w:rsidRPr="00312401" w:rsidRDefault="0064558D" w:rsidP="0064558D">
      <w:pPr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312401" w:rsidTr="0064558D">
        <w:tc>
          <w:tcPr>
            <w:tcW w:w="1418" w:type="dxa"/>
          </w:tcPr>
          <w:p w:rsidR="0064558D" w:rsidRPr="00312401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31240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312401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312401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D8A" w:rsidRDefault="00EB6D8A" w:rsidP="00C81DB8">
      <w:pPr>
        <w:spacing w:after="0" w:line="240" w:lineRule="auto"/>
      </w:pPr>
      <w:r>
        <w:separator/>
      </w:r>
    </w:p>
  </w:endnote>
  <w:endnote w:type="continuationSeparator" w:id="1">
    <w:p w:rsidR="00EB6D8A" w:rsidRDefault="00EB6D8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D8A" w:rsidRDefault="00EB6D8A" w:rsidP="00C81DB8">
      <w:pPr>
        <w:spacing w:after="0" w:line="240" w:lineRule="auto"/>
      </w:pPr>
      <w:r>
        <w:separator/>
      </w:r>
    </w:p>
  </w:footnote>
  <w:footnote w:type="continuationSeparator" w:id="1">
    <w:p w:rsidR="00EB6D8A" w:rsidRDefault="00EB6D8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8661A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9B1A1A">
          <w:rPr>
            <w:noProof/>
          </w:rPr>
          <w:t>7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9B1A1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0177A"/>
    <w:rsid w:val="00312401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25859"/>
    <w:rsid w:val="00760D0B"/>
    <w:rsid w:val="00761FD0"/>
    <w:rsid w:val="00771FD1"/>
    <w:rsid w:val="00781575"/>
    <w:rsid w:val="007851BE"/>
    <w:rsid w:val="00790214"/>
    <w:rsid w:val="00793306"/>
    <w:rsid w:val="007D3325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1A1A"/>
    <w:rsid w:val="009B68CC"/>
    <w:rsid w:val="009B7715"/>
    <w:rsid w:val="00A05B9B"/>
    <w:rsid w:val="00A10CDA"/>
    <w:rsid w:val="00A13B6C"/>
    <w:rsid w:val="00A47E94"/>
    <w:rsid w:val="00A8661A"/>
    <w:rsid w:val="00AA7734"/>
    <w:rsid w:val="00AC4ACB"/>
    <w:rsid w:val="00AE6A9D"/>
    <w:rsid w:val="00AF4A06"/>
    <w:rsid w:val="00B23DA2"/>
    <w:rsid w:val="00B509FC"/>
    <w:rsid w:val="00B95782"/>
    <w:rsid w:val="00BA52C9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15FF0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73EBE"/>
    <w:rsid w:val="00E90756"/>
    <w:rsid w:val="00E97AE3"/>
    <w:rsid w:val="00EA6950"/>
    <w:rsid w:val="00EB5853"/>
    <w:rsid w:val="00EB6D8A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7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2015-07-22T02:06:00Z</cp:lastPrinted>
  <dcterms:created xsi:type="dcterms:W3CDTF">2021-04-09T07:49:00Z</dcterms:created>
  <dcterms:modified xsi:type="dcterms:W3CDTF">2021-04-09T07:49:00Z</dcterms:modified>
</cp:coreProperties>
</file>