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0C588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สำนักปลัด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</w:t>
      </w:r>
      <w:r w:rsidR="000C588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626EDB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0C588E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0C588E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  </w:t>
      </w:r>
      <w:r w:rsidR="000C588E" w:rsidRPr="000C588E">
        <w:rPr>
          <w:rFonts w:asciiTheme="minorBidi" w:hAnsiTheme="minorBidi" w:hint="cs"/>
          <w:color w:val="0D0D0D" w:themeColor="text1" w:themeTint="F2"/>
          <w:sz w:val="32"/>
          <w:szCs w:val="32"/>
          <w:cs/>
          <w:lang w:bidi="th-TH"/>
        </w:rPr>
        <w:t>สำนักปลัด</w:t>
      </w:r>
      <w:r w:rsidR="000C588E"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0C588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0C588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การศึกษาแห่งชาติพ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ระเบียบกระทรวงศึกษาธิการว่าด้วยหลักฐานในการรับนักเรียนนักศึกษาเข้าเรียนในสถานศึกษาพ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2548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Default="00A13B6C" w:rsidP="008C1396">
            <w:pPr>
              <w:rPr>
                <w:rFonts w:asciiTheme="minorBidi" w:hAnsiTheme="minorBidi"/>
                <w:iCs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C588E">
              <w:rPr>
                <w:rFonts w:asciiTheme="minorBidi" w:hAnsiTheme="minorBidi" w:cs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 สำนักปลัด 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</w:t>
            </w:r>
            <w:r w:rsidR="000C588E">
              <w:rPr>
                <w:rFonts w:asciiTheme="minorBidi" w:hAnsiTheme="minorBidi" w:cs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หมู่ที่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6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ตำบลมะม่วงสองต้น</w:t>
            </w:r>
            <w:r w:rsidR="000C588E">
              <w:rPr>
                <w:rFonts w:asciiTheme="minorBidi" w:hAnsiTheme="minorBidi" w:cs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อำเภอเมือง</w:t>
            </w:r>
            <w:r w:rsidR="000C588E">
              <w:rPr>
                <w:rFonts w:asciiTheme="minorBidi" w:hAnsiTheme="minorBidi" w:cs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C588E" w:rsidRDefault="000C588E" w:rsidP="008C1396">
            <w:pPr>
              <w:rPr>
                <w:rFonts w:asciiTheme="minorBidi" w:hAnsiTheme="minorBidi" w:hint="cs"/>
                <w:b/>
                <w:bCs/>
                <w:iCs/>
                <w:sz w:val="32"/>
                <w:szCs w:val="32"/>
                <w:lang w:bidi="th-TH"/>
              </w:rPr>
            </w:pPr>
          </w:p>
          <w:p w:rsidR="000C588E" w:rsidRDefault="000C588E" w:rsidP="008C1396">
            <w:pPr>
              <w:rPr>
                <w:rFonts w:asciiTheme="minorBidi" w:hAnsiTheme="minorBidi" w:hint="cs"/>
                <w:b/>
                <w:bCs/>
                <w:iCs/>
                <w:sz w:val="32"/>
                <w:szCs w:val="32"/>
                <w:lang w:bidi="th-TH"/>
              </w:rPr>
            </w:pPr>
          </w:p>
          <w:p w:rsidR="000C588E" w:rsidRDefault="000C588E" w:rsidP="008C1396">
            <w:pPr>
              <w:rPr>
                <w:rFonts w:asciiTheme="minorBidi" w:hAnsiTheme="minorBidi" w:hint="cs"/>
                <w:b/>
                <w:bCs/>
                <w:iCs/>
                <w:sz w:val="32"/>
                <w:szCs w:val="32"/>
                <w:lang w:bidi="th-TH"/>
              </w:rPr>
            </w:pP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lastRenderedPageBreak/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8E2900" w:rsidRPr="000C2AAC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-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รับนักเรียนเข้าเรียนระดับก่อนประถมศึกษาในสถานศึกษาสังกัดองค์กรปกครองส่วนท้องถิ่นเพื่อเข้าศึกษาในระดับชั้นอนุบาลศึกษาปีที่ </w:t>
      </w:r>
      <w:r w:rsidRPr="000C2AAC">
        <w:rPr>
          <w:rFonts w:asciiTheme="minorBidi" w:hAnsiTheme="minorBidi"/>
          <w:noProof/>
          <w:sz w:val="32"/>
          <w:szCs w:val="32"/>
        </w:rPr>
        <w:t xml:space="preserve">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จะรับเด็กที่มีอายุย่างเข้าปีที่ </w:t>
      </w:r>
      <w:r w:rsidRPr="000C2AAC">
        <w:rPr>
          <w:rFonts w:asciiTheme="minorBidi" w:hAnsiTheme="minorBidi"/>
          <w:noProof/>
          <w:sz w:val="32"/>
          <w:szCs w:val="32"/>
        </w:rPr>
        <w:t>4 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กรณีจัดการศึกษาอนุบาล </w:t>
      </w:r>
      <w:r w:rsidRPr="000C2AAC">
        <w:rPr>
          <w:rFonts w:asciiTheme="minorBidi" w:hAnsiTheme="minorBidi"/>
          <w:noProof/>
          <w:sz w:val="32"/>
          <w:szCs w:val="32"/>
        </w:rPr>
        <w:t xml:space="preserve">3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ปี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หรือจะรับเด็กที่มีอายุย่างเข้าปีที่ </w:t>
      </w:r>
      <w:r w:rsidRPr="000C2AAC">
        <w:rPr>
          <w:rFonts w:asciiTheme="minorBidi" w:hAnsiTheme="minorBidi"/>
          <w:noProof/>
          <w:sz w:val="32"/>
          <w:szCs w:val="32"/>
        </w:rPr>
        <w:t>5 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กรณีจัดการศึกษาอนุบาล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ปี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ี่อยู่ในเขตพื้นที่บริการขององค์กรปกครองส่วนท้องถิ่นทุกคนโดยไม่มีการสอบวัดความสามารถทางวิชาการหากกรณีที่มีเด็กมาสมัครเรียนไม่เต็มตามจำนวนที่กำหนดองค์กรปกครองส่วนท้องถิ่นสามารถพิจารณารับเด็กนอกเขตพื้นที่บริการได้แต่หากกรณีที่มีเด็กมาสมัครเรียนเกินกว่าจำนวนที่กำหนดให้ใช้วิธีการจับฉลากหรือการวัดความสามารถด้านวิชาการได้ตามความเหมาะสมทั้งนี้ตามที่องค์กรปกครองส่วนท้องถิ่นจะประกาศกำหนด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-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ค์กรปกครองส่วนท้องถิ่นตรวจสอบรายชื่อเด็กที่มีอายุถึงเกณฑ์การศึกษาก่อนประถมศึกษาและประกาศรายละเอียดเกี่ยวกับการส่งเด็กเข้าเรียนในสถานศึกษาปิดไว้ณสำนักงานองค์กรปกครองส่วนท้องถิ่นพร้อมทั้งมีหนังสือแจ้งให้ผู้ปกครองของเด็กทราบภายในเดือนพฤษภาคมก่อนปีการศึกษาที่เด็กจะเข้าเรีย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ปี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-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ค์กรปกครองส่วนท้องถิ่นแจ้งประชาสัมพันธ์รายละเอียดหลักเกณฑ์การรับสมัครนักเรียนให้ผู้ปกครองทราบระหว่างเดือนกุมภาพันธ์ </w:t>
      </w:r>
      <w:r w:rsidRPr="000C2AAC">
        <w:rPr>
          <w:rFonts w:asciiTheme="minorBidi" w:hAnsiTheme="minorBidi"/>
          <w:noProof/>
          <w:sz w:val="32"/>
          <w:szCs w:val="32"/>
        </w:rPr>
        <w:t xml:space="preserve">-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เมษายนของปีการศึกษาที่เด็กจะเข้าเรียน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ผู้ปกครองยื่นเอกสารหลักฐานการสมัครเพื่อส่งเด็ก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เข้าเรียนในสถานศึกษาตามวันเวลาและสถานที่ที่องค์กรปกครองส่วนท้องถิ่นประกาศกำหนด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วันณศูนย์พัฒนาเด็กเล็กบ้านคลองลาว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หน่วยงานผู้รับผิดชอบคือองค์การบริหารส่วนตำบลมะม่วง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การพิจารณารับเด็กเข้าเรียน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วันนับจากวันปิดรับสมัคร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8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สูติบัตรนักเรียนผู้สมัคร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บิดามารดาหรือผู้ปกครองของนักเรียนลงนามรับรองสำเนาถูกต้อง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ทะเบียนบ้านของนักเรียนบิดามารดาหรือผู้ปกครอง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บิดามารดาหรือผู้ปกครองของนักเรียนลงนามรับรองสำเนา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ถูกต้อง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ใบเปลี่ยนชื่อ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กรณีมีการเปลี่ยนชื่อ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รูปถ่ายของนักเรียนผู้สมัครขนาดตามที่องค์กรปกครองส่วนท้องถิ่นหรือสถานศึกษากำหนด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3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กรณีไม่มีสูติบัตร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0C588E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กรณีไม่มีสูติบัตรให้ใช้เอกสารดังต่อไปนี้แทน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br/>
              <w:t xml:space="preserve">(1)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หนังสือรับรองการเกิดหรือหลักฐานที่ทางราชการออกให้ในลักษณะเดียวกัน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br/>
              <w:t xml:space="preserve">(2)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หากไม่มีเอกสารตาม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(1)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ห้บิดามารดาหรือผู้ปกครองทำบันทึกแจ้งประวัติบุคคลตามแบบฟอร์มที่ทางองค์กรปกครอง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2F2433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2F2433" w:rsidRDefault="004C3BDE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2F2433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</w:t>
            </w:r>
            <w:r w:rsidRPr="002F2433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พบ</w:t>
            </w:r>
            <w:r w:rsidRPr="002F2433">
              <w:rPr>
                <w:rFonts w:asciiTheme="minorBidi" w:hAnsiTheme="minorBidi" w:cs="Cordia New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2F2433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A10CDA" w:rsidRPr="002F2433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2F2433">
        <w:rPr>
          <w:rFonts w:asciiTheme="minorBidi" w:hAnsiTheme="minorBidi"/>
          <w:b/>
          <w:bCs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2F2433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2F2433" w:rsidRDefault="00F62F55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2F2433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2F2433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2F2433">
        <w:rPr>
          <w:rFonts w:asciiTheme="minorBidi" w:hAnsiTheme="minorBidi"/>
          <w:b/>
          <w:bCs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2F2433" w:rsidTr="00C1539D">
        <w:tc>
          <w:tcPr>
            <w:tcW w:w="534" w:type="dxa"/>
          </w:tcPr>
          <w:p w:rsidR="00EA6950" w:rsidRPr="002F2433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2F2433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2F2433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2F243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2F243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2F243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ตำบลมะม่วงสองต้นอำเภอเมืองนครศรีธรรมราชจังหวัดนครศรีธรรมราช 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2F2433">
              <w:rPr>
                <w:rFonts w:asciiTheme="minorBidi" w:hAnsiTheme="minorBidi"/>
                <w:sz w:val="32"/>
                <w:szCs w:val="32"/>
              </w:rPr>
              <w:br/>
            </w:r>
            <w:r w:rsidRPr="002F243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2F243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>0-7534-0724)</w:t>
            </w:r>
          </w:p>
        </w:tc>
      </w:tr>
      <w:tr w:rsidR="00EA6950" w:rsidRPr="002F2433" w:rsidTr="00C1539D">
        <w:tc>
          <w:tcPr>
            <w:tcW w:w="534" w:type="dxa"/>
          </w:tcPr>
          <w:p w:rsidR="00EA6950" w:rsidRPr="002F2433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 w:rsidRPr="002F2433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2F2433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2F243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2F243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ทางเว็บไซต์ 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>www.mamungsongton.go.th</w:t>
            </w:r>
            <w:r w:rsidRPr="002F2433">
              <w:rPr>
                <w:rFonts w:asciiTheme="minorBidi" w:hAnsiTheme="minorBidi"/>
                <w:sz w:val="32"/>
                <w:szCs w:val="32"/>
              </w:rPr>
              <w:br/>
            </w:r>
            <w:r w:rsidRPr="002F243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EA6950" w:rsidRPr="002F2433" w:rsidTr="00C1539D">
        <w:tc>
          <w:tcPr>
            <w:tcW w:w="534" w:type="dxa"/>
          </w:tcPr>
          <w:p w:rsidR="00EA6950" w:rsidRPr="002F2433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 w:rsidRPr="002F2433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2F2433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2F243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2F243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2F2433">
              <w:rPr>
                <w:rFonts w:asciiTheme="minorBidi" w:hAnsiTheme="minorBidi"/>
                <w:sz w:val="32"/>
                <w:szCs w:val="32"/>
              </w:rPr>
              <w:br/>
            </w:r>
            <w:r w:rsidRPr="002F243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 xml:space="preserve">( </w:t>
            </w:r>
            <w:r w:rsidRPr="002F243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2F243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2F243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 xml:space="preserve">. 10300 / </w:t>
            </w:r>
            <w:r w:rsidRPr="002F243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 xml:space="preserve">1111 / www.1111.go.th / </w:t>
            </w:r>
            <w:r w:rsidRPr="002F243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 xml:space="preserve">.1111 </w:t>
            </w:r>
            <w:r w:rsidRPr="002F243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2F243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2F243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2F2433">
              <w:rPr>
                <w:rFonts w:asciiTheme="minorBidi" w:hAnsiTheme="minorBidi"/>
                <w:noProof/>
                <w:sz w:val="32"/>
                <w:szCs w:val="32"/>
              </w:rPr>
              <w:t>. 10300)</w:t>
            </w:r>
          </w:p>
        </w:tc>
      </w:tr>
    </w:tbl>
    <w:p w:rsidR="00C1539D" w:rsidRPr="002F2433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013BC7" w:rsidRPr="002F2433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2F2433">
        <w:rPr>
          <w:rFonts w:asciiTheme="minorBidi" w:hAnsiTheme="minorBidi"/>
          <w:b/>
          <w:bCs/>
          <w:sz w:val="32"/>
          <w:szCs w:val="32"/>
          <w:cs/>
          <w:lang w:bidi="th-TH"/>
        </w:rPr>
        <w:t>ตัวอย่าง</w:t>
      </w:r>
      <w:r w:rsidR="00D51311" w:rsidRPr="002F2433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2F2433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2F2433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2F2433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C588E" w:rsidRPr="000C588E" w:rsidRDefault="00D51311" w:rsidP="0064558D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588E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588E" w:rsidRDefault="0064558D" w:rsidP="000C588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588E">
        <w:rPr>
          <w:rFonts w:asciiTheme="minorBidi" w:hAnsiTheme="minorBidi"/>
          <w:noProof/>
          <w:sz w:val="32"/>
          <w:szCs w:val="32"/>
        </w:rPr>
        <w:t>-</w:t>
      </w: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lastRenderedPageBreak/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2319" w:rsidRDefault="00F82319" w:rsidP="00C81DB8">
      <w:pPr>
        <w:spacing w:after="0" w:line="240" w:lineRule="auto"/>
      </w:pPr>
      <w:r>
        <w:separator/>
      </w:r>
    </w:p>
  </w:endnote>
  <w:endnote w:type="continuationSeparator" w:id="1">
    <w:p w:rsidR="00F82319" w:rsidRDefault="00F82319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2319" w:rsidRDefault="00F82319" w:rsidP="00C81DB8">
      <w:pPr>
        <w:spacing w:after="0" w:line="240" w:lineRule="auto"/>
      </w:pPr>
      <w:r>
        <w:separator/>
      </w:r>
    </w:p>
  </w:footnote>
  <w:footnote w:type="continuationSeparator" w:id="1">
    <w:p w:rsidR="00F82319" w:rsidRDefault="00F82319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626EDB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0C588E">
          <w:rPr>
            <w:noProof/>
          </w:rPr>
          <w:t>5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0C588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C588E"/>
    <w:rsid w:val="000F1309"/>
    <w:rsid w:val="00110F0C"/>
    <w:rsid w:val="00132E1B"/>
    <w:rsid w:val="00164004"/>
    <w:rsid w:val="0017533B"/>
    <w:rsid w:val="0018441F"/>
    <w:rsid w:val="001927D7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2F243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05B14"/>
    <w:rsid w:val="005223AF"/>
    <w:rsid w:val="00541A32"/>
    <w:rsid w:val="00575FAF"/>
    <w:rsid w:val="00593E8D"/>
    <w:rsid w:val="005C6B68"/>
    <w:rsid w:val="00600A25"/>
    <w:rsid w:val="00626EDB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82319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6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2015-07-22T02:53:00Z</cp:lastPrinted>
  <dcterms:created xsi:type="dcterms:W3CDTF">2021-04-09T08:17:00Z</dcterms:created>
  <dcterms:modified xsi:type="dcterms:W3CDTF">2021-04-09T08:17:00Z</dcterms:modified>
</cp:coreProperties>
</file>