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0C2AAC" w:rsidRDefault="00D239AD" w:rsidP="00D239A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การขอรับบำเหน็จพิเศษของลูกจ้างประจำหรือลูกจ้างชั่วคราวขององค์กรปกครองส่วนท้องถิ่น</w:t>
      </w:r>
    </w:p>
    <w:p w:rsidR="00D239AD" w:rsidRPr="00394708" w:rsidRDefault="00D239AD" w:rsidP="00D239AD">
      <w:pPr>
        <w:spacing w:after="0" w:line="240" w:lineRule="auto"/>
        <w:rPr>
          <w:rFonts w:asciiTheme="minorBidi" w:hAnsiTheme="minorBidi"/>
          <w:sz w:val="32"/>
          <w:szCs w:val="32"/>
          <w:cs/>
          <w:lang w:bidi="th-TH"/>
        </w:rPr>
      </w:pPr>
      <w:r w:rsidRPr="00394708">
        <w:rPr>
          <w:rFonts w:asciiTheme="minorBidi" w:hAnsiTheme="minorBidi"/>
          <w:sz w:val="32"/>
          <w:szCs w:val="32"/>
          <w:cs/>
          <w:lang w:bidi="th-TH"/>
        </w:rPr>
        <w:t>หน่วยงาน</w:t>
      </w:r>
      <w:r w:rsidR="002B2D62" w:rsidRPr="00394708">
        <w:rPr>
          <w:rFonts w:asciiTheme="minorBidi" w:hAnsiTheme="minorBidi"/>
          <w:sz w:val="32"/>
          <w:szCs w:val="32"/>
          <w:cs/>
          <w:lang w:bidi="th-TH"/>
        </w:rPr>
        <w:t>ที่รับผิดชอบ</w:t>
      </w:r>
      <w:r w:rsidRPr="00394708">
        <w:rPr>
          <w:rFonts w:asciiTheme="minorBidi" w:hAnsiTheme="minorBidi"/>
          <w:sz w:val="32"/>
          <w:szCs w:val="32"/>
          <w:lang w:bidi="th-TH"/>
        </w:rPr>
        <w:t>:</w:t>
      </w:r>
      <w:r w:rsidR="002C7902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 สำนักปลัด 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D239AD" w:rsidRPr="00045650" w:rsidRDefault="00C3045F" w:rsidP="00D239AD">
      <w:pPr>
        <w:spacing w:after="0" w:line="240" w:lineRule="auto"/>
        <w:rPr>
          <w:rFonts w:asciiTheme="minorBidi" w:hAnsiTheme="minorBidi"/>
          <w:sz w:val="32"/>
          <w:szCs w:val="32"/>
          <w:lang w:bidi="th-TH"/>
        </w:rPr>
      </w:pPr>
      <w:r w:rsidRPr="00045650">
        <w:rPr>
          <w:rFonts w:asciiTheme="minorBidi" w:hAnsiTheme="minorBidi"/>
          <w:sz w:val="32"/>
          <w:szCs w:val="32"/>
          <w:cs/>
          <w:lang w:bidi="th-TH"/>
        </w:rPr>
        <w:t>กระทรวง</w:t>
      </w:r>
      <w:r w:rsidRPr="00045650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045650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กระทรวงมหาดไทย</w:t>
      </w:r>
    </w:p>
    <w:p w:rsidR="003F4A0D" w:rsidRPr="000C2AAC" w:rsidRDefault="00AD0C25" w:rsidP="00D239AD">
      <w:pPr>
        <w:spacing w:after="0" w:line="240" w:lineRule="auto"/>
        <w:rPr>
          <w:rFonts w:asciiTheme="minorBidi" w:hAnsiTheme="minorBidi"/>
          <w:color w:val="0D0D0D" w:themeColor="text1" w:themeTint="F2"/>
          <w:sz w:val="32"/>
          <w:szCs w:val="32"/>
        </w:rPr>
      </w:pPr>
      <w:r>
        <w:rPr>
          <w:rFonts w:asciiTheme="minorBidi" w:hAnsiTheme="minorBidi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0C2AAC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>:</w:t>
      </w:r>
      <w:r w:rsidR="002C7902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การขอรับบำเหน็จพิเศษของลูกจ้างประจำหรือลูกจ้างชั่วคราวขององค์กรปกครองส่วนท้องถิ่น</w:t>
      </w:r>
    </w:p>
    <w:p w:rsidR="00132E1B" w:rsidRPr="000C2AAC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2C7902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 สำนักปลัด 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2C7902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อนุมัติ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87182F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7182F">
        <w:rPr>
          <w:rFonts w:asciiTheme="minorBidi" w:hAnsiTheme="minorBidi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87182F">
        <w:rPr>
          <w:rFonts w:asciiTheme="minorBidi" w:hAnsiTheme="minorBidi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D350C5" w:rsidTr="008C1396">
        <w:tc>
          <w:tcPr>
            <w:tcW w:w="675" w:type="dxa"/>
          </w:tcPr>
          <w:p w:rsidR="00394708" w:rsidRPr="00D350C5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D350C5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D350C5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D350C5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D350C5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ระเบียบกระทรวงมหาดไทยว่าด้วยบำเหน็จลูกจ้างของหน่วยการบริหารราชการส่วนท้องถิ่น</w:t>
            </w:r>
            <w:r w:rsidR="00D350C5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D350C5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D350C5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D350C5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D350C5">
              <w:rPr>
                <w:rFonts w:asciiTheme="minorBidi" w:hAnsiTheme="minorBidi"/>
                <w:noProof/>
                <w:sz w:val="32"/>
                <w:szCs w:val="32"/>
              </w:rPr>
              <w:t>. 2542</w:t>
            </w:r>
          </w:p>
          <w:p w:rsidR="00394708" w:rsidRPr="00D350C5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</w:tbl>
    <w:p w:rsidR="003F4A0D" w:rsidRPr="000C2AAC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บริการทั่วไป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0C2AAC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0C2AAC">
        <w:rPr>
          <w:rFonts w:asciiTheme="minorBidi" w:hAnsiTheme="minorBidi"/>
          <w:b/>
          <w:bCs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ท้องถิ่น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0C2AAC">
        <w:rPr>
          <w:rFonts w:asciiTheme="minorBidi" w:hAnsiTheme="minorBidi"/>
          <w:noProof/>
          <w:sz w:val="32"/>
          <w:szCs w:val="32"/>
        </w:rPr>
        <w:t>-</w:t>
      </w:r>
      <w:r w:rsidR="00C77AEA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3F4A0D" w:rsidRPr="000C2AAC" w:rsidRDefault="00C77AEA" w:rsidP="003F4A0D">
      <w:pPr>
        <w:spacing w:after="0" w:line="240" w:lineRule="auto"/>
        <w:ind w:left="360"/>
        <w:rPr>
          <w:rFonts w:asciiTheme="minorBidi" w:hAnsiTheme="minorBidi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ab/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075E4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760D0B" w:rsidRPr="000C2AAC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การขอรับบำเหน็จพิเศษของลูกจ้างประจำหรือลูกจ้างชั่วคราวขององค์กรปกครองส่วนท้องถิ่น</w:t>
      </w:r>
      <w:r w:rsidR="00094F82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D350C5" w:rsidTr="009B7715">
        <w:tc>
          <w:tcPr>
            <w:tcW w:w="675" w:type="dxa"/>
          </w:tcPr>
          <w:p w:rsidR="00094F82" w:rsidRPr="00D350C5" w:rsidRDefault="00094F82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D350C5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5223AF" w:rsidRPr="00D350C5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D350C5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D350C5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2C7902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 สำนักปลัด  </w:t>
            </w:r>
            <w:r w:rsidR="00094F82" w:rsidRPr="00D350C5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องค์การบริหารส่วนตำบลมะม่วงสองต้นหมู่ที่ </w:t>
            </w:r>
            <w:r w:rsidR="00094F82" w:rsidRPr="00D350C5">
              <w:rPr>
                <w:rFonts w:asciiTheme="minorBidi" w:hAnsiTheme="minorBidi"/>
                <w:noProof/>
                <w:sz w:val="32"/>
                <w:szCs w:val="32"/>
              </w:rPr>
              <w:t xml:space="preserve">6 </w:t>
            </w:r>
            <w:r w:rsidR="00094F82" w:rsidRPr="00D350C5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ตำบลมะม่วงสองต้นอำเภอเมืองจังหวัดนครศรีธรรมราช </w:t>
            </w:r>
            <w:r w:rsidR="00094F82" w:rsidRPr="00D350C5">
              <w:rPr>
                <w:rFonts w:asciiTheme="minorBidi" w:hAnsiTheme="minorBidi"/>
                <w:noProof/>
                <w:sz w:val="32"/>
                <w:szCs w:val="32"/>
              </w:rPr>
              <w:t>80000/</w:t>
            </w:r>
            <w:r w:rsidR="00094F82" w:rsidRPr="00D350C5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ติดต่อด้วยตนเองณหน่วยงาน</w:t>
            </w:r>
          </w:p>
          <w:p w:rsidR="00094F82" w:rsidRPr="00D350C5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D350C5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D350C5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="00094F82" w:rsidRPr="00D350C5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="00094F82" w:rsidRPr="00D350C5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D350C5">
              <w:rPr>
                <w:rFonts w:asciiTheme="minorBidi" w:hAnsiTheme="minorBidi"/>
                <w:noProof/>
                <w:sz w:val="32"/>
                <w:szCs w:val="32"/>
              </w:rPr>
              <w:t xml:space="preserve">) </w:t>
            </w:r>
            <w:r w:rsidR="00094F82" w:rsidRPr="00D350C5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D350C5">
              <w:rPr>
                <w:rFonts w:asciiTheme="minorBidi" w:hAnsiTheme="minorBidi"/>
                <w:noProof/>
                <w:sz w:val="32"/>
                <w:szCs w:val="32"/>
              </w:rPr>
              <w:t xml:space="preserve">08:30 - 16:30 </w:t>
            </w:r>
            <w:r w:rsidR="00094F82" w:rsidRPr="00D350C5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D350C5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  <w:p w:rsidR="00313D38" w:rsidRPr="00D350C5" w:rsidRDefault="00A13B6C" w:rsidP="009B7715">
            <w:pPr>
              <w:rPr>
                <w:rFonts w:asciiTheme="minorBidi" w:hAnsiTheme="minorBidi"/>
                <w:sz w:val="32"/>
                <w:szCs w:val="32"/>
              </w:rPr>
            </w:pPr>
            <w:r w:rsidRPr="00D350C5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D350C5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E4150E" w:rsidRDefault="00E4150E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18441F" w:rsidRPr="000C2AAC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หลักเกณฑ์ วิธีการ เงื่อนไข(ถ้ามี) ในการยื่นคำขอ และในการพิจารณาอนุญาต</w:t>
      </w:r>
    </w:p>
    <w:p w:rsidR="00575FAF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 xml:space="preserve">1.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สิทธิประโยชน์เกี่ยวกับบำเหน็จพิเศษเป็นสิทธิประโยชน์ที่จ่ายครั้งเดียวให้แก่ลูกจ้างประจำหรือลูกจ้างชั่วคราวที่ได้รับอันตรายหรือเจ็บป่วยเพราะเหตุปฏิบัติงานในหน้าที่หรือถูกประทุษร้ายเพราะเหตุกระทำตามหน้าที่ซึ่งแพทย์ที่ทางราชการรับรองได้ตรวจสอบและแสดงว่าไม่สามารถปฏิบัติหน้าที่ได้อีกเลยนอกจากจะได้บำเหน็จปกติแล้วให้ได้รับบำเหน็จพิเศษอีกด้วยเว้นแต่อันตรายที่ได้รับหรือการเจ็บป่วยเกิดความประมาณเลินเล่ออย่างร้ายแรงหรือความผิดของตนเอง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2.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กรณีของลูกจ้างชั่วคราวมีสิทธิรับบำเหน็จพิเศษแต่ไม่มีสิทธิได้รับบำเหน็จปกติ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3.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ณีหากลูกจ้างประจำหรือลูกจ้างชั่วคราวผู้มีสิทธิได้รับทั้งบำเหน็จพิเศษตามระเบียบนี้เงินสงเคราะห์ผู้ประสบภัยตามกฎหมายว่าด้วยการสงเคราะห์ผู้ประสบภัยเนื่องจากการช่วยเหลือราชการการปฏิบัติงานของชาติหรือการปฏิบัติตามหน้าที่มนุษยธรรมเงินค่าทดแทนตามระเบียบว่าด้วยการจ่ายเงินค่าทดแทนและการพิจารณาบำเหน็จความชอบในการปราบปรามผู้ก่อการร้ายคอมมิวนิสต์หรือเงินอื่นในลักษณะเดียวกันจากทางราชการหรือจากหน่วยงานอื่นที่องค์กรปกครองส่วนท้องถิ่นสั่งให้ไปปฏิบัติงานเงินดังกล่าวให้เลือกรับได้เพียงอย่างใดอย่างหนึ่งแล้วแต่จะเลือก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4.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องค์การบริหารส่วนจังหวัด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เทศบาล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เมืองพัทยาจะแจ้งผลการพิจารณาให้ผู้ยื่นคำขอทราบภายใน </w:t>
      </w:r>
      <w:r w:rsidRPr="000C2AAC">
        <w:rPr>
          <w:rFonts w:asciiTheme="minorBidi" w:hAnsiTheme="minorBidi"/>
          <w:noProof/>
          <w:sz w:val="32"/>
          <w:szCs w:val="32"/>
        </w:rPr>
        <w:t xml:space="preserve">7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วันนับแต่วันที่พิจารณาแล้วเสร็จตามมาตรา </w:t>
      </w:r>
      <w:r w:rsidRPr="000C2AAC">
        <w:rPr>
          <w:rFonts w:asciiTheme="minorBidi" w:hAnsiTheme="minorBidi"/>
          <w:noProof/>
          <w:sz w:val="32"/>
          <w:szCs w:val="32"/>
        </w:rPr>
        <w:t xml:space="preserve">10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แห่งพ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การอำนวยความสะดวกในการพิจารณาอนุญาตของทางราชการพ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Pr="000C2AAC">
        <w:rPr>
          <w:rFonts w:asciiTheme="minorBidi" w:hAnsiTheme="minorBidi"/>
          <w:noProof/>
          <w:sz w:val="32"/>
          <w:szCs w:val="32"/>
        </w:rPr>
        <w:t>. 2558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5.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กรณีคำขอหรือรายการเอกสารประกอบการพิจารณาไม่ถูกต้องหรือไม่ครบถ้วนและไม่อาจแก้ไข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เพิ่มเติมได้ในขณะนั้นผู้รับคำขอและผู้ยื่นคำขอจะต้องลงนามบันทึกสองฝ่ายและรายการเอกสาร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หลักฐานร่วมกันพร้อมกำหนดระยะเวลาให้ผู้ยื่นคำขอดำเนินการแก้ไข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เพิ่มเติมหากผู้ยื่นคำขอไม่ดำเนินการแก้ไข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เพิ่มเติมภายในระยะเวลาที่กำหนดผู้รับคำขอจะดำเนินการคืนคำขอและเอกสารประกอบการพิจารณา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6.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7.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ะยะเวลาการให้บริการตามคู่มือเริ่มนับหลังจากเจ้าหน้าที่ผู้รับคำขอตรวจสอบคำขอและรายการเอกสารหลักฐานแล้วว่ามีความครบถ้วนตามที่ระบุไว้ในคู่มือประชาชน</w:t>
      </w:r>
      <w:r w:rsidRPr="000C2AAC">
        <w:rPr>
          <w:rFonts w:asciiTheme="minorBidi" w:hAnsiTheme="minorBidi"/>
          <w:noProof/>
          <w:sz w:val="32"/>
          <w:szCs w:val="32"/>
        </w:rPr>
        <w:br/>
      </w:r>
    </w:p>
    <w:p w:rsidR="008E2900" w:rsidRPr="000C2AAC" w:rsidRDefault="008E2900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65175D" w:rsidRPr="000C2AAC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0C2AAC" w:rsidTr="00313D38">
        <w:trPr>
          <w:tblHeader/>
        </w:trPr>
        <w:tc>
          <w:tcPr>
            <w:tcW w:w="675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0C2AAC" w:rsidRDefault="00313D38" w:rsidP="00AA7734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D350C5" w:rsidRDefault="00313D38" w:rsidP="00313D38">
            <w:pPr>
              <w:rPr>
                <w:rFonts w:asciiTheme="minorBidi" w:hAnsiTheme="minorBidi" w:cs="Cordia New"/>
                <w:noProof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ลูกจ้างประจำหรือลูกจ้างชั่วคราวผู้มีสิทธิยื่นเรื่องขอ</w:t>
            </w:r>
          </w:p>
          <w:p w:rsidR="00D350C5" w:rsidRDefault="00313D38" w:rsidP="00313D38">
            <w:pPr>
              <w:rPr>
                <w:rFonts w:asciiTheme="minorBidi" w:hAnsiTheme="minorBidi" w:cs="Cordia New"/>
                <w:noProof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รับบำเหน็จพิเศษ</w:t>
            </w:r>
            <w:r w:rsidR="00D350C5">
              <w:rPr>
                <w:rFonts w:asciiTheme="minorBidi" w:hAnsiTheme="minorBidi" w:cs="Cordia New"/>
                <w:noProof/>
                <w:sz w:val="32"/>
                <w:szCs w:val="32"/>
                <w:lang w:bidi="th-TH"/>
              </w:rPr>
              <w:t xml:space="preserve">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พร้อม</w:t>
            </w:r>
          </w:p>
          <w:p w:rsidR="00D350C5" w:rsidRDefault="00313D38" w:rsidP="00313D38">
            <w:pPr>
              <w:rPr>
                <w:rFonts w:asciiTheme="minorBidi" w:hAnsiTheme="minorBidi" w:cs="Cordia New"/>
                <w:noProof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เอกสารต่อองค์กรปกครองส่วนท้องถิ่นที่สังกัดและ</w:t>
            </w:r>
          </w:p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เจ้าหน้าที่ผู้รับผิดชอบขององค์กรปกครองท้องถิ่นตรวจสอบความถูกต้องครบถ้วนของเอกสาร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3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ชั่วโมง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กรมส่งเสริมการปกครองท้องถิ่น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หน่วยงานผู้รับผิดชอบคือองค์กรปกครองส่วนท้องถิ่นที่สังกัด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>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เจ้าหน้าที่ผู้รับผิดชอบขององค์กรปกครองส่วนท้องถิ่น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ตรวจสอบความถูกต้องและรวบรวมหลักฐานและเอกสาร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ab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ที่เกี่ยวข้องเสนอผู้มีอำนาจพิจารณา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6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กรมส่งเสริมการปกครองท้องถิ่น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หน่วยงานผู้รับผิดชอบคือองค์กรปกครองส่วนท้องถิ่นที่สังกัด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>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D350C5" w:rsidRDefault="00313D38" w:rsidP="00313D38">
            <w:pPr>
              <w:rPr>
                <w:rFonts w:asciiTheme="minorBidi" w:hAnsiTheme="minorBidi" w:cs="Cordia New"/>
                <w:noProof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นายกองค์กรปกครองส่วนท้องถิ่นหรือผู้รับมอบอำนาจ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พิจารณาสั่งจ่ายเงินบำเหน็จพิเศษโดยให้องค์กร</w:t>
            </w:r>
          </w:p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ปกครองส่วนท้องถิ่นแจ้งและเบิกจ่ายเงินดังกล่าวให้แก่ลูกจ้างประจำหรือลูกจ้างชั่วคราวต่อไป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8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กรมส่งเสริมการปกครองท้องถิ่น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หน่วยงานผู้รับผิดชอบคือองค์กรปกครองส่วนท้องถิ่นที่สังกัด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>)</w:t>
            </w:r>
          </w:p>
        </w:tc>
      </w:tr>
    </w:tbl>
    <w:p w:rsidR="00C26ED0" w:rsidRDefault="00C26ED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 xml:space="preserve">ระยะเวลาดำเนินการรวม </w:t>
      </w:r>
      <w:r w:rsidR="009B68CC" w:rsidRPr="000C2AAC">
        <w:rPr>
          <w:rFonts w:asciiTheme="minorBidi" w:hAnsiTheme="minorBidi"/>
          <w:noProof/>
          <w:sz w:val="32"/>
          <w:szCs w:val="32"/>
        </w:rPr>
        <w:t xml:space="preserve">15 </w:t>
      </w:r>
      <w:r w:rsidR="009B68CC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5230C" w:rsidRPr="000C2AAC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D7B9E" w:rsidRDefault="009B68CC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ผ่านการดำเนินการลดขั้นตอนและระยะเวลาปฏิบัติราชการมาแล้ว </w:t>
      </w:r>
      <w:r w:rsidRPr="000C2AAC">
        <w:rPr>
          <w:rFonts w:asciiTheme="minorBidi" w:hAnsiTheme="minorBidi"/>
          <w:noProof/>
          <w:sz w:val="32"/>
          <w:szCs w:val="32"/>
        </w:rPr>
        <w:t xml:space="preserve">15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AA7734" w:rsidRPr="000C2AAC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9582A" w:rsidRPr="000C2AAC" w:rsidRDefault="00452B6B" w:rsidP="00AA7734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0C2AAC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0C2AAC" w:rsidRDefault="00452B6B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0C2AAC" w:rsidRDefault="003C25A4" w:rsidP="00452B6B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แบบคำขอรับบำเหน็จพิเศษลูกจ้าง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ขอรับแบบคำขอรับบำเหน็จพิเศษลูกจ้างที่หน่วยงานต้นสังกัด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ใบรับรองของแพทย์ที่ทางราชการรับรองว่าไม่สามารถปฏิบัติหน้าที่ได้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</w:tbl>
    <w:p w:rsidR="00422EAB" w:rsidRDefault="00422EAB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452B6B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84"/>
        <w:gridCol w:w="13"/>
      </w:tblGrid>
      <w:tr w:rsidR="00600A25" w:rsidRPr="000C2AAC" w:rsidTr="004E651F">
        <w:trPr>
          <w:tblHeader/>
        </w:trPr>
        <w:tc>
          <w:tcPr>
            <w:tcW w:w="675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0C2AAC" w:rsidRDefault="004E651F" w:rsidP="001B2D23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0C2AAC" w:rsidRDefault="00422EAB" w:rsidP="00FE5795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gridSpan w:val="2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4C3BDE" w:rsidRPr="00E4150E" w:rsidTr="00AC4ACB">
        <w:tblPrEx>
          <w:jc w:val="center"/>
        </w:tblPrEx>
        <w:trPr>
          <w:gridAfter w:val="1"/>
          <w:wAfter w:w="13" w:type="dxa"/>
          <w:jc w:val="center"/>
        </w:trPr>
        <w:tc>
          <w:tcPr>
            <w:tcW w:w="10373" w:type="dxa"/>
            <w:gridSpan w:val="7"/>
            <w:vAlign w:val="center"/>
          </w:tcPr>
          <w:p w:rsidR="004C3BDE" w:rsidRPr="00E4150E" w:rsidRDefault="004C3BDE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E4150E">
              <w:rPr>
                <w:rFonts w:asciiTheme="minorBidi" w:hAnsiTheme="minorBidi"/>
                <w:i/>
                <w:iCs/>
                <w:sz w:val="32"/>
                <w:szCs w:val="32"/>
                <w:cs/>
                <w:lang w:bidi="th-TH"/>
              </w:rPr>
              <w:t>ไม่</w:t>
            </w:r>
            <w:r w:rsidRPr="00E4150E">
              <w:rPr>
                <w:rFonts w:asciiTheme="minorBidi" w:hAnsiTheme="minorBidi" w:hint="cs"/>
                <w:i/>
                <w:iCs/>
                <w:sz w:val="32"/>
                <w:szCs w:val="32"/>
                <w:cs/>
                <w:lang w:bidi="th-TH"/>
              </w:rPr>
              <w:t>พบ</w:t>
            </w:r>
            <w:r w:rsidRPr="00E4150E">
              <w:rPr>
                <w:rFonts w:asciiTheme="minorBidi" w:hAnsiTheme="minorBidi" w:cs="Cordia New"/>
                <w:i/>
                <w:iCs/>
                <w:sz w:val="32"/>
                <w:szCs w:val="32"/>
                <w:cs/>
                <w:lang w:bidi="th-TH"/>
              </w:rPr>
              <w:t>เอกสารอื่น ๆ สำหรับยื่นเพิ่มเติม</w:t>
            </w:r>
          </w:p>
        </w:tc>
      </w:tr>
    </w:tbl>
    <w:p w:rsidR="006C6C22" w:rsidRPr="00E4150E" w:rsidRDefault="006C6C22" w:rsidP="0050561E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</w:p>
    <w:p w:rsidR="00A10CDA" w:rsidRPr="00E4150E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E4150E">
        <w:rPr>
          <w:rFonts w:asciiTheme="minorBidi" w:hAnsiTheme="minorBidi"/>
          <w:b/>
          <w:bCs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314"/>
      </w:tblGrid>
      <w:tr w:rsidR="00F62F55" w:rsidRPr="00E4150E" w:rsidTr="00090552">
        <w:trPr>
          <w:trHeight w:val="567"/>
        </w:trPr>
        <w:tc>
          <w:tcPr>
            <w:tcW w:w="10314" w:type="dxa"/>
            <w:vAlign w:val="center"/>
          </w:tcPr>
          <w:p w:rsidR="00F62F55" w:rsidRPr="00E4150E" w:rsidRDefault="00F62F55" w:rsidP="00686AAA">
            <w:pPr>
              <w:rPr>
                <w:rFonts w:asciiTheme="minorBidi" w:hAnsiTheme="minorBidi"/>
                <w:i/>
                <w:iCs/>
                <w:sz w:val="32"/>
                <w:szCs w:val="32"/>
              </w:rPr>
            </w:pPr>
            <w:r w:rsidRPr="00E4150E">
              <w:rPr>
                <w:rFonts w:asciiTheme="minorBidi" w:hAnsiTheme="minorBidi"/>
                <w:i/>
                <w:iCs/>
                <w:sz w:val="32"/>
                <w:szCs w:val="32"/>
                <w:cs/>
                <w:lang w:bidi="th-TH"/>
              </w:rPr>
              <w:t>ไม่มีข้อมูลค่าธรรมเนียม</w:t>
            </w:r>
          </w:p>
        </w:tc>
      </w:tr>
    </w:tbl>
    <w:p w:rsidR="008E2900" w:rsidRPr="00E4150E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</w:p>
    <w:p w:rsidR="00216FA4" w:rsidRPr="00E4150E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E4150E">
        <w:rPr>
          <w:rFonts w:asciiTheme="minorBidi" w:hAnsiTheme="minorBidi"/>
          <w:b/>
          <w:bCs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173"/>
      </w:tblGrid>
      <w:tr w:rsidR="00EA6950" w:rsidRPr="00E4150E" w:rsidTr="00EA6950">
        <w:trPr>
          <w:trHeight w:val="567"/>
        </w:trPr>
        <w:tc>
          <w:tcPr>
            <w:tcW w:w="10173" w:type="dxa"/>
            <w:vAlign w:val="center"/>
          </w:tcPr>
          <w:p w:rsidR="00EA6950" w:rsidRPr="00E4150E" w:rsidRDefault="00EA6950" w:rsidP="00686AAA">
            <w:pPr>
              <w:rPr>
                <w:rFonts w:asciiTheme="minorBidi" w:hAnsiTheme="minorBidi"/>
                <w:i/>
                <w:iCs/>
                <w:sz w:val="32"/>
                <w:szCs w:val="32"/>
              </w:rPr>
            </w:pPr>
            <w:r w:rsidRPr="00E4150E">
              <w:rPr>
                <w:rFonts w:asciiTheme="minorBidi" w:hAnsiTheme="minorBidi"/>
                <w:i/>
                <w:iCs/>
                <w:sz w:val="32"/>
                <w:szCs w:val="32"/>
                <w:cs/>
                <w:lang w:bidi="th-TH"/>
              </w:rPr>
              <w:t>ไม่มีข้อมูลช่องทางการร้องเรียน</w:t>
            </w:r>
          </w:p>
        </w:tc>
      </w:tr>
    </w:tbl>
    <w:p w:rsidR="00C1539D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013BC7" w:rsidRPr="000C2AAC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ตัวอย่าง</w:t>
      </w:r>
      <w:r w:rsidR="00D51311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498"/>
      </w:tblGrid>
      <w:tr w:rsidR="00F064C0" w:rsidRPr="000C2AAC" w:rsidTr="00C1539D">
        <w:tc>
          <w:tcPr>
            <w:tcW w:w="675" w:type="dxa"/>
          </w:tcPr>
          <w:p w:rsidR="00F064C0" w:rsidRPr="000C2AAC" w:rsidRDefault="00F064C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C1539D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:rsidR="00F064C0" w:rsidRPr="000C2AAC" w:rsidRDefault="00F064C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แบบคำขอรับบำเหน็จพิเศษลูกจ้าง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</w:p>
        </w:tc>
      </w:tr>
    </w:tbl>
    <w:p w:rsidR="00C1539D" w:rsidRDefault="00C1539D" w:rsidP="00C1539D">
      <w:pPr>
        <w:pStyle w:val="a5"/>
        <w:spacing w:after="0" w:line="240" w:lineRule="auto"/>
        <w:ind w:left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>-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22/07/2558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โดยสำนักงานก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(OPDC)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องค์การบริหารส่วนตำบลมะม่วงสองต้นอำเภอเมืองนครศรีธรรมราชจังหวัดนครศรีธรรมราชสถ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มท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0C2AAC" w:rsidRDefault="00982CD7" w:rsidP="00982CD7">
      <w:pPr>
        <w:pStyle w:val="a5"/>
        <w:spacing w:after="0" w:line="240" w:lineRule="auto"/>
        <w:ind w:left="426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spacing w:after="0" w:line="240" w:lineRule="auto"/>
        <w:ind w:left="360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C77AEA">
      <w:headerReference w:type="default" r:id="rId8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78CA" w:rsidRDefault="001D78CA" w:rsidP="00C81DB8">
      <w:pPr>
        <w:spacing w:after="0" w:line="240" w:lineRule="auto"/>
      </w:pPr>
      <w:r>
        <w:separator/>
      </w:r>
    </w:p>
  </w:endnote>
  <w:endnote w:type="continuationSeparator" w:id="1">
    <w:p w:rsidR="001D78CA" w:rsidRDefault="001D78CA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78CA" w:rsidRDefault="001D78CA" w:rsidP="00C81DB8">
      <w:pPr>
        <w:spacing w:after="0" w:line="240" w:lineRule="auto"/>
      </w:pPr>
      <w:r>
        <w:separator/>
      </w:r>
    </w:p>
  </w:footnote>
  <w:footnote w:type="continuationSeparator" w:id="1">
    <w:p w:rsidR="001D78CA" w:rsidRDefault="001D78CA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AD0C25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2C7902">
          <w:rPr>
            <w:noProof/>
          </w:rPr>
          <w:t>5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2C7902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424A8"/>
    <w:rsid w:val="00045650"/>
    <w:rsid w:val="00067A20"/>
    <w:rsid w:val="00075E4A"/>
    <w:rsid w:val="00090552"/>
    <w:rsid w:val="00094F82"/>
    <w:rsid w:val="000C2AAC"/>
    <w:rsid w:val="000C466B"/>
    <w:rsid w:val="000F1309"/>
    <w:rsid w:val="00105788"/>
    <w:rsid w:val="00110F0C"/>
    <w:rsid w:val="00132E1B"/>
    <w:rsid w:val="00164004"/>
    <w:rsid w:val="0017533B"/>
    <w:rsid w:val="0018441F"/>
    <w:rsid w:val="0019582A"/>
    <w:rsid w:val="001B1C8D"/>
    <w:rsid w:val="001D78CA"/>
    <w:rsid w:val="001E05C0"/>
    <w:rsid w:val="00201E94"/>
    <w:rsid w:val="00210AAF"/>
    <w:rsid w:val="00216FA4"/>
    <w:rsid w:val="002440E7"/>
    <w:rsid w:val="00256886"/>
    <w:rsid w:val="00261D40"/>
    <w:rsid w:val="00263F10"/>
    <w:rsid w:val="00290086"/>
    <w:rsid w:val="00291120"/>
    <w:rsid w:val="002B2D62"/>
    <w:rsid w:val="002B3B12"/>
    <w:rsid w:val="002B4D3D"/>
    <w:rsid w:val="002C3E03"/>
    <w:rsid w:val="002C7902"/>
    <w:rsid w:val="00313D38"/>
    <w:rsid w:val="003240F6"/>
    <w:rsid w:val="00352D56"/>
    <w:rsid w:val="00353030"/>
    <w:rsid w:val="00357299"/>
    <w:rsid w:val="00394708"/>
    <w:rsid w:val="003C25A4"/>
    <w:rsid w:val="003F489A"/>
    <w:rsid w:val="003F4A0D"/>
    <w:rsid w:val="00422EAB"/>
    <w:rsid w:val="00423D20"/>
    <w:rsid w:val="00444BFB"/>
    <w:rsid w:val="00452B6B"/>
    <w:rsid w:val="004C0C85"/>
    <w:rsid w:val="004C3BDE"/>
    <w:rsid w:val="004E30D6"/>
    <w:rsid w:val="004E5749"/>
    <w:rsid w:val="004E651F"/>
    <w:rsid w:val="0050561E"/>
    <w:rsid w:val="005223AF"/>
    <w:rsid w:val="00541A32"/>
    <w:rsid w:val="00575FAF"/>
    <w:rsid w:val="00593E8D"/>
    <w:rsid w:val="005C6B68"/>
    <w:rsid w:val="00600A25"/>
    <w:rsid w:val="006437C0"/>
    <w:rsid w:val="0064558D"/>
    <w:rsid w:val="0065175D"/>
    <w:rsid w:val="00686AAA"/>
    <w:rsid w:val="006974B7"/>
    <w:rsid w:val="006B37B7"/>
    <w:rsid w:val="006C07C4"/>
    <w:rsid w:val="006C6C22"/>
    <w:rsid w:val="00707AED"/>
    <w:rsid w:val="00712638"/>
    <w:rsid w:val="00760D0B"/>
    <w:rsid w:val="00761FD0"/>
    <w:rsid w:val="00771FD1"/>
    <w:rsid w:val="00781575"/>
    <w:rsid w:val="007851BE"/>
    <w:rsid w:val="00790214"/>
    <w:rsid w:val="00793306"/>
    <w:rsid w:val="007E1E74"/>
    <w:rsid w:val="00811134"/>
    <w:rsid w:val="0085230C"/>
    <w:rsid w:val="00862FC5"/>
    <w:rsid w:val="0087182F"/>
    <w:rsid w:val="0087509D"/>
    <w:rsid w:val="008A3CB7"/>
    <w:rsid w:val="008B3521"/>
    <w:rsid w:val="008D7B9E"/>
    <w:rsid w:val="008E2900"/>
    <w:rsid w:val="008F5D80"/>
    <w:rsid w:val="00914267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7E94"/>
    <w:rsid w:val="00AA7734"/>
    <w:rsid w:val="00AC4ACB"/>
    <w:rsid w:val="00AD0C25"/>
    <w:rsid w:val="00AE6A9D"/>
    <w:rsid w:val="00AF4A06"/>
    <w:rsid w:val="00B23DA2"/>
    <w:rsid w:val="00B509FC"/>
    <w:rsid w:val="00B95782"/>
    <w:rsid w:val="00BC5DA7"/>
    <w:rsid w:val="00BF6CA4"/>
    <w:rsid w:val="00C1539D"/>
    <w:rsid w:val="00C21238"/>
    <w:rsid w:val="00C26ED0"/>
    <w:rsid w:val="00C3045F"/>
    <w:rsid w:val="00C77AEA"/>
    <w:rsid w:val="00C81DB8"/>
    <w:rsid w:val="00CA51BD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350C5"/>
    <w:rsid w:val="00D5060E"/>
    <w:rsid w:val="00D51311"/>
    <w:rsid w:val="00E00F3F"/>
    <w:rsid w:val="00E01AA0"/>
    <w:rsid w:val="00E06DC1"/>
    <w:rsid w:val="00E279FB"/>
    <w:rsid w:val="00E33AD5"/>
    <w:rsid w:val="00E4150E"/>
    <w:rsid w:val="00E56012"/>
    <w:rsid w:val="00E668EE"/>
    <w:rsid w:val="00E90756"/>
    <w:rsid w:val="00E97AE3"/>
    <w:rsid w:val="00EA6950"/>
    <w:rsid w:val="00EB5853"/>
    <w:rsid w:val="00EC08A9"/>
    <w:rsid w:val="00EE5A2F"/>
    <w:rsid w:val="00EF0DAF"/>
    <w:rsid w:val="00F028A3"/>
    <w:rsid w:val="00F064C0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E23078-5324-4B5B-8A91-FE43611EE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1</TotalTime>
  <Pages>5</Pages>
  <Words>815</Words>
  <Characters>4652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5457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Windows User</cp:lastModifiedBy>
  <cp:revision>2</cp:revision>
  <cp:lastPrinted>2015-07-22T02:19:00Z</cp:lastPrinted>
  <dcterms:created xsi:type="dcterms:W3CDTF">2021-04-09T08:23:00Z</dcterms:created>
  <dcterms:modified xsi:type="dcterms:W3CDTF">2021-04-09T08:23:00Z</dcterms:modified>
</cp:coreProperties>
</file>