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เลิกประกอบพาณิชยกิจ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)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ตามพ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ร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บ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. 2499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56E9D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กองคลัง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กระทรวงพาณิชย์</w:t>
      </w:r>
    </w:p>
    <w:p w:rsidR="003F4A0D" w:rsidRPr="000C2AAC" w:rsidRDefault="00590CCD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6F7DCD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เลิกประกอบพาณิชยกิจ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ทะเบียนพาณิชย์พ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2499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6F7DCD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6F7DCD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กองคลัง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6F7DCD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6F7DCD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จดทะเบียน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 2549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. 2555  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8)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 2552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9)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. 2552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10)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. 2553 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3 (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. 2540)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 2499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1/2553 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1/2554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  <w:p w:rsidR="000067E1" w:rsidRPr="000067E1" w:rsidRDefault="000067E1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8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83 (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. 2515) 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93 (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. 2520)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 2499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11)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 2553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ฎ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กำหนดกิจการเป็นพาณิชยกิจพ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 2546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12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ทะเบียนพาณิชย์พ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 2499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ส่วนภูมิภาค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ไม่มี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094F82" w:rsidRPr="000C2AAC">
        <w:rPr>
          <w:rFonts w:asciiTheme="minorBidi" w:hAnsiTheme="minorBidi"/>
          <w:noProof/>
          <w:sz w:val="32"/>
          <w:szCs w:val="32"/>
        </w:rPr>
        <w:t>(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เลิกประกอบพาณิชยกิจ</w:t>
      </w:r>
      <w:r w:rsidR="00094F82"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ตามพ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ทะเบียนพาณิชย์พ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094F82"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๒๔๙๙กรณีผู้ขอจดทะเบียนเป็นบุคคลธรรมดา</w:t>
      </w:r>
      <w:r w:rsidR="00094F82" w:rsidRPr="000C2AAC">
        <w:rPr>
          <w:rFonts w:asciiTheme="minorBidi" w:hAnsiTheme="minorBidi"/>
          <w:noProof/>
          <w:sz w:val="32"/>
          <w:szCs w:val="32"/>
        </w:rPr>
        <w:t>19/07/2015 14:38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067E1" w:rsidTr="009B7715">
        <w:tc>
          <w:tcPr>
            <w:tcW w:w="675" w:type="dxa"/>
          </w:tcPr>
          <w:p w:rsidR="00094F82" w:rsidRPr="000067E1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067E1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6F7DCD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094F82"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กองคลัง</w:t>
            </w:r>
            <w:r w:rsidR="006F7DCD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="00094F82"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ตำบลมะม่วงสองต้นอำเภอเมืองนครศรีธรรมราชจังหวัดนครศรีธรรมราช </w:t>
            </w:r>
            <w:r w:rsidR="00094F82" w:rsidRPr="000067E1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067E1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067E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067E1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067E1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0067E1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067E1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ู้ประกอบพาณิชยกิจซึ่งจดทะเบียนพาณิชย์ไว้ต่อมาได้เลิกประกอบพาณิชยกิจทั้งหมดจะโดยเหตุใดก็ตามเช่นขาดทุนไม่ประสงค์จะประกอบการค้าต่อไปเจ้าของสถานที่เรียกห้องคืนเพราะหมดสัญญาเช่าหรือเลิกห้างหุ้นส่วนบริษัทให้ยื่นคำขอจดทะเบียนเลิกประกอบพาณิชยกิจต่อพนักงานเจ้าหน้าที่ภายในกำหนด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วันนับตั้งแต่วันเลิกประกอบพาณิชยกิจ 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มาตรา </w:t>
      </w:r>
      <w:r w:rsidRPr="000C2AAC">
        <w:rPr>
          <w:rFonts w:asciiTheme="minorBidi" w:hAnsiTheme="minorBidi"/>
          <w:noProof/>
          <w:sz w:val="32"/>
          <w:szCs w:val="32"/>
        </w:rPr>
        <w:t>13)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ผู้ประกอบพาณิชยกิจมีเหตุขัดข้องไม่สามารถยื่นคำขอจดทะเบียนเลิกด้วยตนเองเช่นวิกลจริตตายสาบสูญเป็นต้นให้ผู้ที่มีส่วนได้เสียตามกฎหมายเช่นสามีภริยาบิดามารดาหรือบุตรยื่นขอจดทะเบียนเลิกประกอบพาณิชยกิจแทนผู้ประกอบพาณิชยกิจนั้นได้โดยให้ผู้มีส่วนได้เสียตามกฎหมายลงลายมือชื่อในคำขอจดทะเบียนเลิกพร้อมแนบเอกสารหลักฐานการที่ผู้ประกอบพาณิชยกิจไม่สามารถมายื่นคำขอจดทะเบียนได้ด้วยตนเองเช่นใบมรณบัตรคำสั่งศาลเป็นต้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4.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แล้วแต่กรณี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5.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แบบทพ</w:t>
      </w:r>
      <w:r w:rsidRPr="000C2AAC">
        <w:rPr>
          <w:rFonts w:asciiTheme="minorBidi" w:hAnsiTheme="minorBidi"/>
          <w:noProof/>
          <w:sz w:val="32"/>
          <w:szCs w:val="32"/>
        </w:rPr>
        <w:t xml:space="preserve">.)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0C2AAC">
        <w:rPr>
          <w:rFonts w:asciiTheme="minorBidi" w:hAnsiTheme="minorBidi"/>
          <w:noProof/>
          <w:sz w:val="32"/>
          <w:szCs w:val="32"/>
        </w:rPr>
        <w:t>www.dbd.go.th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0067E1" w:rsidRDefault="000067E1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60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สำเนาบัตรประจำตัวของผู้ประกอบพาณิชยกิจหรือทายาทที่ยื่นคำขอแทนพร้อมลงนามรับรองสำเนาถูกต้อง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จังหวัดนครศรีธรรมราช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ใบทะเบียนพาณิชย์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ฉบับจริง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สำเนาใบมรณบัตรของผู้ประกอบพาณิชยกิจ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กรณีถึงแก่กรรม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โดยให้ทายาทที่ยื่นคำขอเป็นผู้ลงนามรับรองสำเนาถูกต้อง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ลักฐานแสดงความเป็นทายาทของผู้ลงชื่อแทนผู้ประกอบพาณิชยกิจซึ่งถึงแก่กรรม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พร้อมปิดอากร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ครั้งละ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0067E1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0067E1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0A89" w:rsidRDefault="000E0A89" w:rsidP="00C81DB8">
      <w:pPr>
        <w:spacing w:after="0" w:line="240" w:lineRule="auto"/>
      </w:pPr>
      <w:r>
        <w:separator/>
      </w:r>
    </w:p>
  </w:endnote>
  <w:endnote w:type="continuationSeparator" w:id="1">
    <w:p w:rsidR="000E0A89" w:rsidRDefault="000E0A89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0A89" w:rsidRDefault="000E0A89" w:rsidP="00C81DB8">
      <w:pPr>
        <w:spacing w:after="0" w:line="240" w:lineRule="auto"/>
      </w:pPr>
      <w:r>
        <w:separator/>
      </w:r>
    </w:p>
  </w:footnote>
  <w:footnote w:type="continuationSeparator" w:id="1">
    <w:p w:rsidR="000E0A89" w:rsidRDefault="000E0A89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590CCD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C56E9D">
          <w:rPr>
            <w:noProof/>
          </w:rPr>
          <w:t>3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C56E9D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067E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E0A89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0CCD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6F7DCD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7F0949"/>
    <w:rsid w:val="00811134"/>
    <w:rsid w:val="0085230C"/>
    <w:rsid w:val="00862FC5"/>
    <w:rsid w:val="0087182F"/>
    <w:rsid w:val="0087509D"/>
    <w:rsid w:val="008A3CB7"/>
    <w:rsid w:val="008B28EF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56E9D"/>
    <w:rsid w:val="00C77AEA"/>
    <w:rsid w:val="00C81DB8"/>
    <w:rsid w:val="00CA51BD"/>
    <w:rsid w:val="00CC5FF6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646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71977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2A0A3-3631-459B-8291-EDF9E6EEA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8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3</cp:revision>
  <cp:lastPrinted>2015-07-22T02:38:00Z</cp:lastPrinted>
  <dcterms:created xsi:type="dcterms:W3CDTF">2021-04-09T08:06:00Z</dcterms:created>
  <dcterms:modified xsi:type="dcterms:W3CDTF">2021-04-09T09:04:00Z</dcterms:modified>
</cp:coreProperties>
</file>